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EB149EE" w14:textId="20B3B9BB" w:rsidR="00A526F8" w:rsidRPr="00AE6111" w:rsidRDefault="00A526F8" w:rsidP="00A526F8">
      <w:pPr>
        <w:pStyle w:val="Heading2"/>
        <w:jc w:val="center"/>
        <w:rPr>
          <w:rFonts w:ascii="Tahoma" w:hAnsi="Tahoma" w:cs="Tahoma"/>
          <w:i/>
        </w:rPr>
      </w:pPr>
      <w:bookmarkStart w:id="0" w:name="_ftbidnduk3g8" w:colFirst="0" w:colLast="0"/>
      <w:bookmarkStart w:id="1" w:name="_Hlk106006216"/>
      <w:bookmarkEnd w:id="0"/>
      <w:bookmarkEnd w:id="1"/>
      <w:r w:rsidRPr="00AE6111">
        <w:rPr>
          <w:rFonts w:ascii="Tahoma" w:hAnsi="Tahoma" w:cs="Tahoma"/>
          <w:noProof/>
        </w:rPr>
        <w:drawing>
          <wp:anchor distT="0" distB="0" distL="114300" distR="114300" simplePos="0" relativeHeight="251660288" behindDoc="1" locked="0" layoutInCell="1" allowOverlap="1" wp14:anchorId="6B662320" wp14:editId="53DFF194">
            <wp:simplePos x="0" y="0"/>
            <wp:positionH relativeFrom="column">
              <wp:posOffset>4419600</wp:posOffset>
            </wp:positionH>
            <wp:positionV relativeFrom="paragraph">
              <wp:posOffset>0</wp:posOffset>
            </wp:positionV>
            <wp:extent cx="1609090" cy="1796415"/>
            <wp:effectExtent l="0" t="0" r="0" b="0"/>
            <wp:wrapTight wrapText="bothSides">
              <wp:wrapPolygon edited="0">
                <wp:start x="0" y="0"/>
                <wp:lineTo x="0" y="21302"/>
                <wp:lineTo x="21225" y="21302"/>
                <wp:lineTo x="21225" y="0"/>
                <wp:lineTo x="0" y="0"/>
              </wp:wrapPolygon>
            </wp:wrapTight>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9090"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6111">
        <w:rPr>
          <w:rFonts w:ascii="Tahoma" w:hAnsi="Tahoma" w:cs="Tahoma"/>
        </w:rPr>
        <w:t>Year 13 Geography 202</w:t>
      </w:r>
      <w:r w:rsidR="007904A5">
        <w:rPr>
          <w:rFonts w:ascii="Tahoma" w:hAnsi="Tahoma" w:cs="Tahoma"/>
        </w:rPr>
        <w:t>2</w:t>
      </w:r>
    </w:p>
    <w:p w14:paraId="226E1165" w14:textId="17FD1A80" w:rsidR="00A526F8" w:rsidRDefault="001937F6" w:rsidP="00A526F8">
      <w:pPr>
        <w:pStyle w:val="Heading2"/>
        <w:jc w:val="center"/>
        <w:rPr>
          <w:rFonts w:ascii="Tahoma" w:hAnsi="Tahoma" w:cs="Tahoma"/>
        </w:rPr>
      </w:pPr>
      <w:r w:rsidRPr="00AE6111">
        <w:rPr>
          <w:rFonts w:ascii="Tahoma" w:hAnsi="Tahoma" w:cs="Tahoma"/>
        </w:rPr>
        <w:t>QUEENSTOWN WINTER</w:t>
      </w:r>
      <w:r w:rsidR="003838FF" w:rsidRPr="00AE6111">
        <w:rPr>
          <w:rFonts w:ascii="Tahoma" w:hAnsi="Tahoma" w:cs="Tahoma"/>
        </w:rPr>
        <w:t xml:space="preserve"> </w:t>
      </w:r>
      <w:r w:rsidRPr="00AE6111">
        <w:rPr>
          <w:rFonts w:ascii="Tahoma" w:hAnsi="Tahoma" w:cs="Tahoma"/>
        </w:rPr>
        <w:t>FESTIVAL</w:t>
      </w:r>
    </w:p>
    <w:p w14:paraId="63EE6AAD" w14:textId="119B0337" w:rsidR="003D744E" w:rsidRPr="003D744E" w:rsidRDefault="003D744E" w:rsidP="00AB737D">
      <w:pPr>
        <w:jc w:val="center"/>
      </w:pPr>
      <w:r>
        <w:t>AS</w:t>
      </w:r>
      <w:r w:rsidR="00AB737D">
        <w:t>91428</w:t>
      </w:r>
    </w:p>
    <w:p w14:paraId="2D273194" w14:textId="77777777" w:rsidR="00CD091C" w:rsidRDefault="00CD091C" w:rsidP="00A526F8">
      <w:pPr>
        <w:pStyle w:val="Subtitle"/>
        <w:rPr>
          <w:rFonts w:ascii="Tahoma" w:hAnsi="Tahoma" w:cs="Tahoma"/>
          <w:color w:val="auto"/>
          <w:sz w:val="28"/>
          <w:szCs w:val="28"/>
        </w:rPr>
      </w:pPr>
    </w:p>
    <w:p w14:paraId="1C0DCDA8" w14:textId="77777777" w:rsidR="00CD091C" w:rsidRDefault="00CD091C" w:rsidP="00A526F8">
      <w:pPr>
        <w:pStyle w:val="Subtitle"/>
        <w:rPr>
          <w:rFonts w:ascii="Tahoma" w:hAnsi="Tahoma" w:cs="Tahoma"/>
          <w:color w:val="auto"/>
          <w:sz w:val="28"/>
          <w:szCs w:val="28"/>
        </w:rPr>
      </w:pPr>
    </w:p>
    <w:p w14:paraId="12423F65" w14:textId="1112DF4B" w:rsidR="00A526F8" w:rsidRPr="00E543A4" w:rsidRDefault="00A526F8" w:rsidP="00A526F8">
      <w:pPr>
        <w:pStyle w:val="Subtitle"/>
        <w:rPr>
          <w:rFonts w:ascii="Tahoma" w:hAnsi="Tahoma" w:cs="Tahoma"/>
          <w:i/>
          <w:color w:val="auto"/>
          <w:sz w:val="28"/>
          <w:szCs w:val="28"/>
        </w:rPr>
      </w:pPr>
      <w:r w:rsidRPr="00E543A4">
        <w:rPr>
          <w:rFonts w:ascii="Tahoma" w:hAnsi="Tahoma" w:cs="Tahoma"/>
          <w:color w:val="auto"/>
          <w:sz w:val="28"/>
          <w:szCs w:val="28"/>
        </w:rPr>
        <w:t xml:space="preserve">To </w:t>
      </w:r>
      <w:proofErr w:type="spellStart"/>
      <w:r w:rsidR="00563D12" w:rsidRPr="00E543A4">
        <w:rPr>
          <w:rFonts w:ascii="Tahoma" w:hAnsi="Tahoma" w:cs="Tahoma"/>
          <w:color w:val="auto"/>
          <w:sz w:val="28"/>
          <w:szCs w:val="28"/>
        </w:rPr>
        <w:t>analyse</w:t>
      </w:r>
      <w:proofErr w:type="spellEnd"/>
      <w:r w:rsidR="00563D12" w:rsidRPr="00E543A4">
        <w:rPr>
          <w:rFonts w:ascii="Tahoma" w:hAnsi="Tahoma" w:cs="Tahoma"/>
          <w:color w:val="auto"/>
          <w:sz w:val="28"/>
          <w:szCs w:val="28"/>
        </w:rPr>
        <w:t xml:space="preserve"> a</w:t>
      </w:r>
      <w:r w:rsidR="001937F6" w:rsidRPr="00E543A4">
        <w:rPr>
          <w:rFonts w:ascii="Tahoma" w:hAnsi="Tahoma" w:cs="Tahoma"/>
          <w:color w:val="auto"/>
          <w:sz w:val="28"/>
          <w:szCs w:val="28"/>
        </w:rPr>
        <w:t xml:space="preserve"> significant contemporary event from a geographic perspective</w:t>
      </w:r>
      <w:r w:rsidR="00632FFD" w:rsidRPr="00E543A4">
        <w:rPr>
          <w:rFonts w:ascii="Tahoma" w:hAnsi="Tahoma" w:cs="Tahoma"/>
          <w:color w:val="auto"/>
          <w:sz w:val="28"/>
          <w:szCs w:val="28"/>
        </w:rPr>
        <w:t>.</w:t>
      </w:r>
      <w:r w:rsidR="00563D12" w:rsidRPr="00E543A4">
        <w:rPr>
          <w:rFonts w:ascii="Tahoma" w:hAnsi="Tahoma" w:cs="Tahoma"/>
          <w:color w:val="auto"/>
          <w:sz w:val="28"/>
          <w:szCs w:val="28"/>
        </w:rPr>
        <w:t xml:space="preserve"> </w:t>
      </w:r>
      <w:r w:rsidR="003D744E">
        <w:rPr>
          <w:rFonts w:ascii="Tahoma" w:hAnsi="Tahoma" w:cs="Tahoma"/>
          <w:color w:val="auto"/>
          <w:sz w:val="28"/>
          <w:szCs w:val="28"/>
        </w:rPr>
        <w:t xml:space="preserve">  The Queenstown Winter Festival in 2019 is the focus and briefly include </w:t>
      </w:r>
      <w:r w:rsidR="00D7109E">
        <w:rPr>
          <w:rFonts w:ascii="Tahoma" w:hAnsi="Tahoma" w:cs="Tahoma"/>
          <w:color w:val="auto"/>
          <w:sz w:val="28"/>
          <w:szCs w:val="28"/>
        </w:rPr>
        <w:t xml:space="preserve">the </w:t>
      </w:r>
      <w:r w:rsidR="003D744E">
        <w:rPr>
          <w:rFonts w:ascii="Tahoma" w:hAnsi="Tahoma" w:cs="Tahoma"/>
          <w:color w:val="auto"/>
          <w:sz w:val="28"/>
          <w:szCs w:val="28"/>
        </w:rPr>
        <w:t>2020-2022</w:t>
      </w:r>
      <w:r w:rsidR="00D7109E">
        <w:rPr>
          <w:rFonts w:ascii="Tahoma" w:hAnsi="Tahoma" w:cs="Tahoma"/>
          <w:color w:val="auto"/>
          <w:sz w:val="28"/>
          <w:szCs w:val="28"/>
        </w:rPr>
        <w:t xml:space="preserve"> </w:t>
      </w:r>
      <w:r w:rsidR="002D7B94">
        <w:rPr>
          <w:rFonts w:ascii="Tahoma" w:hAnsi="Tahoma" w:cs="Tahoma"/>
          <w:color w:val="auto"/>
          <w:sz w:val="28"/>
          <w:szCs w:val="28"/>
        </w:rPr>
        <w:t>winter festivals.</w:t>
      </w:r>
    </w:p>
    <w:p w14:paraId="0559AF30" w14:textId="1D1A704C" w:rsidR="00AD485A" w:rsidRPr="00C63A85" w:rsidRDefault="003D744E" w:rsidP="00A526F8">
      <w:pPr>
        <w:rPr>
          <w:rFonts w:ascii="Tahoma" w:eastAsia="Times New Roman" w:hAnsi="Tahoma" w:cs="Tahoma"/>
        </w:rPr>
      </w:pPr>
      <w:r>
        <w:rPr>
          <w:noProof/>
        </w:rPr>
        <mc:AlternateContent>
          <mc:Choice Requires="wps">
            <w:drawing>
              <wp:anchor distT="0" distB="0" distL="114300" distR="114300" simplePos="0" relativeHeight="251658240" behindDoc="0" locked="0" layoutInCell="1" allowOverlap="1" wp14:anchorId="6A698C62" wp14:editId="4477D411">
                <wp:simplePos x="0" y="0"/>
                <wp:positionH relativeFrom="margin">
                  <wp:posOffset>3076575</wp:posOffset>
                </wp:positionH>
                <wp:positionV relativeFrom="paragraph">
                  <wp:posOffset>251460</wp:posOffset>
                </wp:positionV>
                <wp:extent cx="2957195" cy="558800"/>
                <wp:effectExtent l="0" t="0" r="14605" b="12700"/>
                <wp:wrapNone/>
                <wp:docPr id="677" name="Text Box 677"/>
                <wp:cNvGraphicFramePr/>
                <a:graphic xmlns:a="http://schemas.openxmlformats.org/drawingml/2006/main">
                  <a:graphicData uri="http://schemas.microsoft.com/office/word/2010/wordprocessingShape">
                    <wps:wsp>
                      <wps:cNvSpPr txBox="1"/>
                      <wps:spPr>
                        <a:xfrm>
                          <a:off x="0" y="0"/>
                          <a:ext cx="2957195" cy="55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A4A8FF" w14:textId="77777777" w:rsidR="00A526F8" w:rsidRPr="00BB53AE" w:rsidRDefault="00A526F8" w:rsidP="00A526F8">
                            <w:pPr>
                              <w:rPr>
                                <w:rFonts w:asciiTheme="majorHAnsi" w:hAnsiTheme="majorHAnsi" w:cstheme="majorHAnsi"/>
                                <w:b/>
                                <w:bCs/>
                              </w:rPr>
                            </w:pPr>
                            <w:r w:rsidRPr="00BB53AE">
                              <w:rPr>
                                <w:rFonts w:asciiTheme="majorHAnsi" w:hAnsiTheme="majorHAnsi" w:cstheme="majorHAnsi"/>
                                <w:b/>
                                <w:bCs/>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98C62" id="_x0000_t202" coordsize="21600,21600" o:spt="202" path="m,l,21600r21600,l21600,xe">
                <v:stroke joinstyle="miter"/>
                <v:path gradientshapeok="t" o:connecttype="rect"/>
              </v:shapetype>
              <v:shape id="Text Box 677" o:spid="_x0000_s1026" type="#_x0000_t202" style="position:absolute;margin-left:242.25pt;margin-top:19.8pt;width:232.85pt;height:4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" fillcolor="white [3201]" strokeweight=".5pt">
                <v:textbox>
                  <w:txbxContent>
                    <w:p w14:paraId="50A4A8FF" w14:textId="77777777" w:rsidR="00A526F8" w:rsidRPr="00BB53AE" w:rsidRDefault="00A526F8" w:rsidP="00A526F8">
                      <w:pPr>
                        <w:rPr>
                          <w:rFonts w:asciiTheme="majorHAnsi" w:hAnsiTheme="majorHAnsi" w:cstheme="majorHAnsi"/>
                          <w:b/>
                          <w:bCs/>
                        </w:rPr>
                      </w:pPr>
                      <w:r w:rsidRPr="00BB53AE">
                        <w:rPr>
                          <w:rFonts w:asciiTheme="majorHAnsi" w:hAnsiTheme="majorHAnsi" w:cstheme="majorHAnsi"/>
                          <w:b/>
                          <w:bCs/>
                        </w:rPr>
                        <w:t>NAME:</w:t>
                      </w:r>
                    </w:p>
                  </w:txbxContent>
                </v:textbox>
                <w10:wrap anchorx="margin"/>
              </v:shape>
            </w:pict>
          </mc:Fallback>
        </mc:AlternateContent>
      </w:r>
      <w:r w:rsidR="00CD091C">
        <w:rPr>
          <w:rFonts w:ascii="Tahoma" w:eastAsia="Times New Roman" w:hAnsi="Tahoma" w:cs="Tahoma"/>
        </w:rPr>
        <w:t>Resources are</w:t>
      </w:r>
      <w:r w:rsidR="00C63A85" w:rsidRPr="00C63A85">
        <w:rPr>
          <w:rFonts w:ascii="Tahoma" w:eastAsia="Times New Roman" w:hAnsi="Tahoma" w:cs="Tahoma"/>
        </w:rPr>
        <w:t xml:space="preserve"> also included in this handout.  This handout is available online through </w:t>
      </w:r>
      <w:r w:rsidR="002D7B94">
        <w:rPr>
          <w:rFonts w:ascii="Tahoma" w:eastAsia="Times New Roman" w:hAnsi="Tahoma" w:cs="Tahoma"/>
        </w:rPr>
        <w:t xml:space="preserve">Teams </w:t>
      </w:r>
      <w:r w:rsidR="00C63A85" w:rsidRPr="00C63A85">
        <w:rPr>
          <w:rFonts w:ascii="Tahoma" w:eastAsia="Times New Roman" w:hAnsi="Tahoma" w:cs="Tahoma"/>
        </w:rPr>
        <w:t>files</w:t>
      </w:r>
    </w:p>
    <w:p w14:paraId="5A119943" w14:textId="1265CADC" w:rsidR="00C63A85" w:rsidRPr="00C63A85" w:rsidRDefault="00C63A85" w:rsidP="00A526F8">
      <w:pPr>
        <w:rPr>
          <w:rFonts w:ascii="Tahoma" w:eastAsia="Times New Roman" w:hAnsi="Tahoma" w:cs="Tahoma"/>
        </w:rPr>
      </w:pPr>
    </w:p>
    <w:p w14:paraId="64D28C13" w14:textId="1A87698B" w:rsidR="00B80B53" w:rsidRDefault="00AD485A" w:rsidP="00A526F8">
      <w:pPr>
        <w:rPr>
          <w:rFonts w:ascii="Tahoma" w:eastAsia="Times New Roman" w:hAnsi="Tahoma" w:cs="Tahoma"/>
        </w:rPr>
      </w:pPr>
      <w:r w:rsidRPr="00C63A85">
        <w:rPr>
          <w:rFonts w:ascii="Tahoma" w:eastAsia="Times New Roman" w:hAnsi="Tahoma" w:cs="Tahoma"/>
        </w:rPr>
        <w:t xml:space="preserve">The marking schedule is </w:t>
      </w:r>
      <w:r w:rsidR="00F13570">
        <w:rPr>
          <w:rFonts w:ascii="Tahoma" w:eastAsia="Times New Roman" w:hAnsi="Tahoma" w:cs="Tahoma"/>
        </w:rPr>
        <w:t>included in this handout.</w:t>
      </w:r>
    </w:p>
    <w:p w14:paraId="57E8ACF8" w14:textId="77777777" w:rsidR="00843291" w:rsidRPr="00C63A85" w:rsidRDefault="00843291" w:rsidP="00A526F8">
      <w:pPr>
        <w:rPr>
          <w:rFonts w:eastAsia="Times New Roman"/>
        </w:rPr>
      </w:pPr>
    </w:p>
    <w:p w14:paraId="2D0D2820" w14:textId="6BDC09FB" w:rsidR="002B3DA2" w:rsidRDefault="002B3DA2" w:rsidP="00A526F8">
      <w:pPr>
        <w:rPr>
          <w:rFonts w:eastAsia="Times New Roman"/>
        </w:rPr>
      </w:pPr>
    </w:p>
    <w:p w14:paraId="525AF587" w14:textId="12A8CCCE" w:rsidR="007D2FE8" w:rsidRDefault="00285DF1">
      <w:r>
        <w:rPr>
          <w:noProof/>
        </w:rPr>
        <w:drawing>
          <wp:inline distT="0" distB="0" distL="0" distR="0" wp14:anchorId="3D4A024B" wp14:editId="063240DE">
            <wp:extent cx="6030595" cy="5600700"/>
            <wp:effectExtent l="0" t="0" r="8255" b="0"/>
            <wp:docPr id="1" name="Picture 1" descr="Queenstown Winter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enstown Winter Festiv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0595" cy="5600700"/>
                    </a:xfrm>
                    <a:prstGeom prst="rect">
                      <a:avLst/>
                    </a:prstGeom>
                    <a:noFill/>
                    <a:ln>
                      <a:noFill/>
                    </a:ln>
                  </pic:spPr>
                </pic:pic>
              </a:graphicData>
            </a:graphic>
          </wp:inline>
        </w:drawing>
      </w:r>
      <w:r w:rsidR="007D2FE8">
        <w:br w:type="page"/>
      </w:r>
    </w:p>
    <w:p w14:paraId="76261920" w14:textId="2B8F54FC" w:rsidR="001530D7" w:rsidRDefault="001530D7" w:rsidP="001530D7">
      <w:pPr>
        <w:tabs>
          <w:tab w:val="left" w:pos="3399"/>
        </w:tabs>
        <w:rPr>
          <w:rFonts w:ascii="Tahoma" w:hAnsi="Tahoma" w:cs="Tahoma"/>
        </w:rPr>
      </w:pPr>
      <w:r>
        <w:rPr>
          <w:rFonts w:ascii="Tahoma" w:hAnsi="Tahoma" w:cs="Tahoma"/>
          <w:b/>
          <w:bCs/>
        </w:rPr>
        <w:lastRenderedPageBreak/>
        <w:t xml:space="preserve">MARKING </w:t>
      </w:r>
      <w:proofErr w:type="gramStart"/>
      <w:r>
        <w:rPr>
          <w:rFonts w:ascii="Tahoma" w:hAnsi="Tahoma" w:cs="Tahoma"/>
          <w:b/>
          <w:bCs/>
        </w:rPr>
        <w:t>SCHEDULE  AS</w:t>
      </w:r>
      <w:proofErr w:type="gramEnd"/>
      <w:r w:rsidRPr="0063185F">
        <w:rPr>
          <w:rFonts w:ascii="Tahoma" w:hAnsi="Tahoma" w:cs="Tahoma"/>
          <w:b/>
          <w:bCs/>
        </w:rPr>
        <w:t xml:space="preserve">91428 </w:t>
      </w:r>
      <w:r>
        <w:rPr>
          <w:rFonts w:ascii="Tahoma" w:hAnsi="Tahoma" w:cs="Tahoma"/>
          <w:b/>
          <w:bCs/>
        </w:rPr>
        <w:t xml:space="preserve">  </w:t>
      </w:r>
      <w:r w:rsidRPr="0063185F">
        <w:rPr>
          <w:rFonts w:ascii="Tahoma" w:hAnsi="Tahoma" w:cs="Tahoma"/>
        </w:rPr>
        <w:t xml:space="preserve">Level 3          Credit: 3 UE Reading </w:t>
      </w:r>
    </w:p>
    <w:p w14:paraId="34BC012B" w14:textId="77777777" w:rsidR="00A9141C" w:rsidRDefault="00A9141C" w:rsidP="001530D7">
      <w:pPr>
        <w:tabs>
          <w:tab w:val="left" w:pos="3399"/>
        </w:tabs>
        <w:rPr>
          <w:rFonts w:ascii="Tahoma" w:hAnsi="Tahoma" w:cs="Tahoma"/>
        </w:rPr>
      </w:pPr>
    </w:p>
    <w:p w14:paraId="3D54DA68" w14:textId="7B4B8B5D" w:rsidR="001530D7" w:rsidRDefault="001530D7" w:rsidP="001530D7">
      <w:pPr>
        <w:tabs>
          <w:tab w:val="left" w:pos="3399"/>
        </w:tabs>
        <w:rPr>
          <w:rFonts w:ascii="Tahoma" w:hAnsi="Tahoma" w:cs="Tahoma"/>
        </w:rPr>
      </w:pPr>
    </w:p>
    <w:p w14:paraId="1C2E68D9" w14:textId="600A42AF" w:rsidR="001530D7" w:rsidRPr="0063185F" w:rsidRDefault="001530D7" w:rsidP="001530D7">
      <w:pPr>
        <w:tabs>
          <w:tab w:val="left" w:pos="3399"/>
        </w:tabs>
        <w:rPr>
          <w:rFonts w:ascii="Tahoma" w:hAnsi="Tahoma" w:cs="Tahoma"/>
        </w:rPr>
      </w:pPr>
      <w:proofErr w:type="gramStart"/>
      <w:r>
        <w:rPr>
          <w:rFonts w:ascii="Tahoma" w:hAnsi="Tahoma" w:cs="Tahoma"/>
        </w:rPr>
        <w:t>Name:_</w:t>
      </w:r>
      <w:proofErr w:type="gramEnd"/>
      <w:r>
        <w:rPr>
          <w:rFonts w:ascii="Tahoma" w:hAnsi="Tahoma" w:cs="Tahoma"/>
        </w:rPr>
        <w:t>_______________________________________       Date;_______________________</w:t>
      </w:r>
    </w:p>
    <w:p w14:paraId="2E9ED930" w14:textId="77777777" w:rsidR="001530D7" w:rsidRPr="0063185F" w:rsidRDefault="001530D7" w:rsidP="001530D7">
      <w:pPr>
        <w:pBdr>
          <w:top w:val="nil"/>
          <w:left w:val="nil"/>
          <w:bottom w:val="nil"/>
          <w:right w:val="nil"/>
          <w:between w:val="nil"/>
        </w:pBdr>
        <w:spacing w:before="120" w:after="120"/>
        <w:rPr>
          <w:rFonts w:ascii="Tahoma" w:eastAsia="Calibri" w:hAnsi="Tahoma" w:cs="Tahoma"/>
          <w:b/>
          <w:color w:val="000000"/>
        </w:rPr>
      </w:pPr>
    </w:p>
    <w:tbl>
      <w:tblPr>
        <w:tblStyle w:val="a"/>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3118"/>
        <w:gridCol w:w="3686"/>
      </w:tblGrid>
      <w:tr w:rsidR="001530D7" w:rsidRPr="0063185F" w14:paraId="6035A857" w14:textId="77777777" w:rsidTr="00FB00C8">
        <w:trPr>
          <w:trHeight w:val="380"/>
        </w:trPr>
        <w:tc>
          <w:tcPr>
            <w:tcW w:w="2689" w:type="dxa"/>
            <w:tcBorders>
              <w:top w:val="single" w:sz="4" w:space="0" w:color="000000"/>
              <w:left w:val="single" w:sz="4" w:space="0" w:color="000000"/>
              <w:bottom w:val="single" w:sz="4" w:space="0" w:color="000000"/>
              <w:right w:val="single" w:sz="4" w:space="0" w:color="000000"/>
            </w:tcBorders>
          </w:tcPr>
          <w:p w14:paraId="1EFEC3F5" w14:textId="77777777" w:rsidR="001530D7" w:rsidRPr="0063185F" w:rsidRDefault="001530D7" w:rsidP="00257C80">
            <w:pPr>
              <w:pBdr>
                <w:top w:val="nil"/>
                <w:left w:val="nil"/>
                <w:bottom w:val="nil"/>
                <w:right w:val="nil"/>
                <w:between w:val="nil"/>
              </w:pBdr>
              <w:spacing w:before="60" w:after="60"/>
              <w:jc w:val="center"/>
              <w:rPr>
                <w:rFonts w:ascii="Tahoma" w:eastAsia="Calibri" w:hAnsi="Tahoma" w:cs="Tahoma"/>
                <w:b/>
                <w:color w:val="000000"/>
              </w:rPr>
            </w:pPr>
            <w:r w:rsidRPr="0063185F">
              <w:rPr>
                <w:rFonts w:ascii="Tahoma" w:eastAsia="Calibri" w:hAnsi="Tahoma" w:cs="Tahoma"/>
                <w:b/>
                <w:color w:val="000000"/>
              </w:rPr>
              <w:t xml:space="preserve">Evidence for Achievement </w:t>
            </w:r>
          </w:p>
        </w:tc>
        <w:tc>
          <w:tcPr>
            <w:tcW w:w="3118" w:type="dxa"/>
            <w:tcBorders>
              <w:top w:val="single" w:sz="4" w:space="0" w:color="000000"/>
              <w:left w:val="single" w:sz="4" w:space="0" w:color="000000"/>
              <w:bottom w:val="single" w:sz="4" w:space="0" w:color="000000"/>
              <w:right w:val="single" w:sz="4" w:space="0" w:color="000000"/>
            </w:tcBorders>
          </w:tcPr>
          <w:p w14:paraId="2EB0465A" w14:textId="77777777" w:rsidR="001530D7" w:rsidRPr="0063185F" w:rsidRDefault="001530D7" w:rsidP="00257C80">
            <w:pPr>
              <w:pBdr>
                <w:top w:val="nil"/>
                <w:left w:val="nil"/>
                <w:bottom w:val="nil"/>
                <w:right w:val="nil"/>
                <w:between w:val="nil"/>
              </w:pBdr>
              <w:spacing w:before="60" w:after="60"/>
              <w:jc w:val="center"/>
              <w:rPr>
                <w:rFonts w:ascii="Tahoma" w:eastAsia="Calibri" w:hAnsi="Tahoma" w:cs="Tahoma"/>
                <w:b/>
                <w:color w:val="000000"/>
              </w:rPr>
            </w:pPr>
            <w:r w:rsidRPr="0063185F">
              <w:rPr>
                <w:rFonts w:ascii="Tahoma" w:eastAsia="Calibri" w:hAnsi="Tahoma" w:cs="Tahoma"/>
                <w:b/>
                <w:color w:val="000000"/>
              </w:rPr>
              <w:t>Evidence for Achievement with Merit</w:t>
            </w:r>
          </w:p>
        </w:tc>
        <w:tc>
          <w:tcPr>
            <w:tcW w:w="3686" w:type="dxa"/>
            <w:tcBorders>
              <w:top w:val="single" w:sz="4" w:space="0" w:color="000000"/>
              <w:left w:val="single" w:sz="4" w:space="0" w:color="000000"/>
              <w:bottom w:val="single" w:sz="4" w:space="0" w:color="000000"/>
              <w:right w:val="single" w:sz="4" w:space="0" w:color="000000"/>
            </w:tcBorders>
          </w:tcPr>
          <w:p w14:paraId="3B87B4F3" w14:textId="77777777" w:rsidR="001530D7" w:rsidRPr="0063185F" w:rsidRDefault="001530D7" w:rsidP="00257C80">
            <w:pPr>
              <w:pBdr>
                <w:top w:val="nil"/>
                <w:left w:val="nil"/>
                <w:bottom w:val="nil"/>
                <w:right w:val="nil"/>
                <w:between w:val="nil"/>
              </w:pBdr>
              <w:spacing w:before="60" w:after="60"/>
              <w:jc w:val="center"/>
              <w:rPr>
                <w:rFonts w:ascii="Tahoma" w:eastAsia="Calibri" w:hAnsi="Tahoma" w:cs="Tahoma"/>
                <w:b/>
                <w:color w:val="000000"/>
              </w:rPr>
            </w:pPr>
            <w:r w:rsidRPr="0063185F">
              <w:rPr>
                <w:rFonts w:ascii="Tahoma" w:eastAsia="Calibri" w:hAnsi="Tahoma" w:cs="Tahoma"/>
                <w:b/>
                <w:color w:val="000000"/>
              </w:rPr>
              <w:t>Evidence for Achievement with Excellence</w:t>
            </w:r>
          </w:p>
        </w:tc>
      </w:tr>
      <w:tr w:rsidR="001530D7" w:rsidRPr="00903EC2" w14:paraId="0B6740A4" w14:textId="77777777" w:rsidTr="00FB00C8">
        <w:trPr>
          <w:trHeight w:val="380"/>
        </w:trPr>
        <w:tc>
          <w:tcPr>
            <w:tcW w:w="2689" w:type="dxa"/>
            <w:tcBorders>
              <w:top w:val="single" w:sz="4" w:space="0" w:color="000000"/>
              <w:left w:val="single" w:sz="4" w:space="0" w:color="000000"/>
              <w:bottom w:val="single" w:sz="4" w:space="0" w:color="000000"/>
              <w:right w:val="single" w:sz="4" w:space="0" w:color="000000"/>
            </w:tcBorders>
          </w:tcPr>
          <w:p w14:paraId="0587F830" w14:textId="77777777" w:rsidR="001530D7" w:rsidRPr="00903EC2" w:rsidRDefault="001530D7" w:rsidP="00257C80">
            <w:pPr>
              <w:pBdr>
                <w:top w:val="nil"/>
                <w:left w:val="nil"/>
                <w:bottom w:val="nil"/>
                <w:right w:val="nil"/>
                <w:between w:val="nil"/>
              </w:pBdr>
              <w:spacing w:before="40" w:after="40"/>
              <w:rPr>
                <w:rFonts w:asciiTheme="majorHAnsi" w:eastAsia="Calibri" w:hAnsiTheme="majorHAnsi" w:cstheme="majorHAnsi"/>
                <w:color w:val="000000"/>
              </w:rPr>
            </w:pPr>
            <w:r w:rsidRPr="00903EC2">
              <w:rPr>
                <w:rFonts w:asciiTheme="majorHAnsi" w:eastAsia="Calibri" w:hAnsiTheme="majorHAnsi" w:cstheme="majorHAnsi"/>
                <w:color w:val="000000"/>
              </w:rPr>
              <w:t>The student analyses a significant contemporary event from a geographic perspective. This means that the student:</w:t>
            </w:r>
          </w:p>
          <w:p w14:paraId="4C48F01A" w14:textId="77777777" w:rsidR="001530D7" w:rsidRPr="00903EC2" w:rsidRDefault="001530D7" w:rsidP="00257C80">
            <w:pPr>
              <w:pBdr>
                <w:top w:val="nil"/>
                <w:left w:val="nil"/>
                <w:bottom w:val="nil"/>
                <w:right w:val="nil"/>
                <w:between w:val="nil"/>
              </w:pBdr>
              <w:spacing w:before="60" w:after="60"/>
              <w:jc w:val="center"/>
              <w:rPr>
                <w:rFonts w:asciiTheme="majorHAnsi" w:eastAsia="Calibri" w:hAnsiTheme="majorHAnsi" w:cstheme="majorHAnsi"/>
                <w:b/>
                <w:color w:val="000000"/>
              </w:rPr>
            </w:pPr>
          </w:p>
        </w:tc>
        <w:tc>
          <w:tcPr>
            <w:tcW w:w="3118" w:type="dxa"/>
            <w:tcBorders>
              <w:top w:val="single" w:sz="4" w:space="0" w:color="000000"/>
              <w:left w:val="single" w:sz="4" w:space="0" w:color="000000"/>
              <w:bottom w:val="single" w:sz="4" w:space="0" w:color="000000"/>
              <w:right w:val="single" w:sz="4" w:space="0" w:color="000000"/>
            </w:tcBorders>
          </w:tcPr>
          <w:p w14:paraId="252FE4CC" w14:textId="77777777" w:rsidR="001530D7" w:rsidRPr="00903EC2" w:rsidRDefault="001530D7" w:rsidP="00257C80">
            <w:pPr>
              <w:pBdr>
                <w:top w:val="nil"/>
                <w:left w:val="nil"/>
                <w:bottom w:val="nil"/>
                <w:right w:val="nil"/>
                <w:between w:val="nil"/>
              </w:pBdr>
              <w:spacing w:before="40" w:after="40"/>
              <w:rPr>
                <w:rFonts w:asciiTheme="majorHAnsi" w:eastAsia="Calibri" w:hAnsiTheme="majorHAnsi" w:cstheme="majorHAnsi"/>
                <w:color w:val="000000"/>
              </w:rPr>
            </w:pPr>
            <w:r w:rsidRPr="00903EC2">
              <w:rPr>
                <w:rFonts w:asciiTheme="majorHAnsi" w:eastAsia="Calibri" w:hAnsiTheme="majorHAnsi" w:cstheme="majorHAnsi"/>
                <w:color w:val="000000"/>
              </w:rPr>
              <w:t>The student analyses, in depth, a significant contemporary event from a geographic perspective. This means that the student:</w:t>
            </w:r>
          </w:p>
          <w:p w14:paraId="3969274C" w14:textId="77777777" w:rsidR="001530D7" w:rsidRPr="00903EC2" w:rsidRDefault="001530D7" w:rsidP="00257C80">
            <w:pPr>
              <w:pBdr>
                <w:top w:val="nil"/>
                <w:left w:val="nil"/>
                <w:bottom w:val="nil"/>
                <w:right w:val="nil"/>
                <w:between w:val="nil"/>
              </w:pBdr>
              <w:spacing w:before="60" w:after="60"/>
              <w:jc w:val="center"/>
              <w:rPr>
                <w:rFonts w:asciiTheme="majorHAnsi" w:eastAsia="Calibri" w:hAnsiTheme="majorHAnsi" w:cstheme="majorHAnsi"/>
                <w:b/>
                <w:color w:val="000000"/>
              </w:rPr>
            </w:pPr>
          </w:p>
        </w:tc>
        <w:tc>
          <w:tcPr>
            <w:tcW w:w="3686" w:type="dxa"/>
            <w:tcBorders>
              <w:top w:val="single" w:sz="4" w:space="0" w:color="000000"/>
              <w:left w:val="single" w:sz="4" w:space="0" w:color="000000"/>
              <w:bottom w:val="single" w:sz="4" w:space="0" w:color="000000"/>
              <w:right w:val="single" w:sz="4" w:space="0" w:color="000000"/>
            </w:tcBorders>
          </w:tcPr>
          <w:p w14:paraId="12156980" w14:textId="77777777" w:rsidR="001530D7" w:rsidRPr="00903EC2" w:rsidRDefault="001530D7" w:rsidP="00257C80">
            <w:pPr>
              <w:pBdr>
                <w:top w:val="nil"/>
                <w:left w:val="nil"/>
                <w:bottom w:val="nil"/>
                <w:right w:val="nil"/>
                <w:between w:val="nil"/>
              </w:pBdr>
              <w:spacing w:before="40" w:after="40"/>
              <w:rPr>
                <w:rFonts w:asciiTheme="majorHAnsi" w:eastAsia="Calibri" w:hAnsiTheme="majorHAnsi" w:cstheme="majorHAnsi"/>
                <w:color w:val="000000"/>
              </w:rPr>
            </w:pPr>
            <w:r w:rsidRPr="00903EC2">
              <w:rPr>
                <w:rFonts w:asciiTheme="majorHAnsi" w:eastAsia="Calibri" w:hAnsiTheme="majorHAnsi" w:cstheme="majorHAnsi"/>
                <w:color w:val="000000"/>
              </w:rPr>
              <w:t>The student analyses comprehensively a significant contemporary event from a geographic perspective. This means that the student:</w:t>
            </w:r>
          </w:p>
          <w:p w14:paraId="5A7D13A3" w14:textId="77777777" w:rsidR="001530D7" w:rsidRPr="00903EC2" w:rsidRDefault="001530D7" w:rsidP="00257C80">
            <w:pPr>
              <w:pBdr>
                <w:top w:val="nil"/>
                <w:left w:val="nil"/>
                <w:bottom w:val="nil"/>
                <w:right w:val="nil"/>
                <w:between w:val="nil"/>
              </w:pBdr>
              <w:spacing w:before="60" w:after="60"/>
              <w:jc w:val="center"/>
              <w:rPr>
                <w:rFonts w:asciiTheme="majorHAnsi" w:eastAsia="Calibri" w:hAnsiTheme="majorHAnsi" w:cstheme="majorHAnsi"/>
                <w:b/>
                <w:color w:val="000000"/>
              </w:rPr>
            </w:pPr>
          </w:p>
        </w:tc>
      </w:tr>
      <w:tr w:rsidR="001530D7" w:rsidRPr="00903EC2" w14:paraId="6939E355" w14:textId="77777777" w:rsidTr="00FB00C8">
        <w:trPr>
          <w:trHeight w:val="380"/>
        </w:trPr>
        <w:tc>
          <w:tcPr>
            <w:tcW w:w="2689" w:type="dxa"/>
            <w:tcBorders>
              <w:top w:val="single" w:sz="4" w:space="0" w:color="000000"/>
              <w:left w:val="single" w:sz="4" w:space="0" w:color="000000"/>
              <w:bottom w:val="single" w:sz="4" w:space="0" w:color="000000"/>
              <w:right w:val="single" w:sz="4" w:space="0" w:color="000000"/>
            </w:tcBorders>
          </w:tcPr>
          <w:p w14:paraId="132780B0" w14:textId="77777777" w:rsidR="001530D7" w:rsidRPr="00903EC2" w:rsidRDefault="001530D7" w:rsidP="00257C80">
            <w:pPr>
              <w:pBdr>
                <w:top w:val="nil"/>
                <w:left w:val="nil"/>
                <w:bottom w:val="nil"/>
                <w:right w:val="nil"/>
                <w:between w:val="nil"/>
              </w:pBdr>
              <w:spacing w:before="40" w:after="40"/>
              <w:rPr>
                <w:rFonts w:asciiTheme="majorHAnsi" w:eastAsia="Calibri" w:hAnsiTheme="majorHAnsi" w:cstheme="majorHAnsi"/>
                <w:color w:val="000000"/>
              </w:rPr>
            </w:pPr>
            <w:r w:rsidRPr="00903EC2">
              <w:rPr>
                <w:rFonts w:asciiTheme="majorHAnsi" w:eastAsia="Calibri" w:hAnsiTheme="majorHAnsi" w:cstheme="majorHAnsi"/>
                <w:color w:val="000000"/>
              </w:rPr>
              <w:t>TASK 1</w:t>
            </w:r>
          </w:p>
          <w:p w14:paraId="6D80A0BF" w14:textId="77777777" w:rsidR="001530D7" w:rsidRPr="00903EC2" w:rsidRDefault="001530D7" w:rsidP="00257C80">
            <w:pPr>
              <w:pBdr>
                <w:top w:val="nil"/>
                <w:left w:val="nil"/>
                <w:bottom w:val="nil"/>
                <w:right w:val="nil"/>
                <w:between w:val="nil"/>
              </w:pBdr>
              <w:spacing w:before="80" w:after="80"/>
              <w:rPr>
                <w:rFonts w:asciiTheme="majorHAnsi" w:hAnsiTheme="majorHAnsi" w:cstheme="majorHAnsi"/>
                <w:color w:val="000000"/>
              </w:rPr>
            </w:pPr>
            <w:r w:rsidRPr="00903EC2">
              <w:rPr>
                <w:rFonts w:asciiTheme="majorHAnsi" w:eastAsia="Calibri" w:hAnsiTheme="majorHAnsi" w:cstheme="majorHAnsi"/>
                <w:color w:val="000000"/>
              </w:rPr>
              <w:t>Outlines the nature of the event from a geographic perspective, such as the spatial nature of the event, interaction between people and the environment, and characteristics of the natural and/or cultural features that make up the event.</w:t>
            </w:r>
          </w:p>
          <w:p w14:paraId="7AA3C428" w14:textId="77777777" w:rsidR="001530D7" w:rsidRPr="00903EC2" w:rsidRDefault="001530D7" w:rsidP="00257C80">
            <w:pPr>
              <w:pBdr>
                <w:top w:val="nil"/>
                <w:left w:val="nil"/>
                <w:bottom w:val="nil"/>
                <w:right w:val="nil"/>
                <w:between w:val="nil"/>
              </w:pBdr>
              <w:spacing w:before="40" w:after="40"/>
              <w:rPr>
                <w:rFonts w:asciiTheme="majorHAnsi" w:eastAsia="Calibri" w:hAnsiTheme="majorHAnsi" w:cstheme="majorHAnsi"/>
                <w:color w:val="000000"/>
              </w:rPr>
            </w:pPr>
          </w:p>
        </w:tc>
        <w:tc>
          <w:tcPr>
            <w:tcW w:w="3118" w:type="dxa"/>
            <w:tcBorders>
              <w:top w:val="single" w:sz="4" w:space="0" w:color="000000"/>
              <w:left w:val="single" w:sz="4" w:space="0" w:color="000000"/>
              <w:bottom w:val="single" w:sz="4" w:space="0" w:color="000000"/>
              <w:right w:val="single" w:sz="4" w:space="0" w:color="000000"/>
            </w:tcBorders>
          </w:tcPr>
          <w:p w14:paraId="77A92DA3" w14:textId="77777777" w:rsidR="001530D7" w:rsidRPr="00903EC2" w:rsidRDefault="001530D7" w:rsidP="00257C80">
            <w:pPr>
              <w:pBdr>
                <w:top w:val="nil"/>
                <w:left w:val="nil"/>
                <w:bottom w:val="nil"/>
                <w:right w:val="nil"/>
                <w:between w:val="nil"/>
              </w:pBdr>
              <w:spacing w:before="40" w:after="40"/>
              <w:rPr>
                <w:rFonts w:asciiTheme="majorHAnsi" w:eastAsia="Calibri" w:hAnsiTheme="majorHAnsi" w:cstheme="majorHAnsi"/>
                <w:color w:val="000000"/>
              </w:rPr>
            </w:pPr>
            <w:r w:rsidRPr="00903EC2">
              <w:rPr>
                <w:rFonts w:asciiTheme="majorHAnsi" w:eastAsia="Calibri" w:hAnsiTheme="majorHAnsi" w:cstheme="majorHAnsi"/>
                <w:color w:val="000000"/>
              </w:rPr>
              <w:t>TASK 1</w:t>
            </w:r>
          </w:p>
          <w:p w14:paraId="3048B0D7" w14:textId="77777777" w:rsidR="001530D7" w:rsidRPr="00903EC2" w:rsidRDefault="001530D7" w:rsidP="00257C80">
            <w:pPr>
              <w:pBdr>
                <w:top w:val="nil"/>
                <w:left w:val="nil"/>
                <w:bottom w:val="nil"/>
                <w:right w:val="nil"/>
                <w:between w:val="nil"/>
              </w:pBdr>
              <w:spacing w:before="80" w:after="80"/>
              <w:rPr>
                <w:rFonts w:asciiTheme="majorHAnsi" w:eastAsia="Calibri" w:hAnsiTheme="majorHAnsi" w:cstheme="majorHAnsi"/>
                <w:color w:val="000000"/>
              </w:rPr>
            </w:pPr>
            <w:r w:rsidRPr="00903EC2">
              <w:rPr>
                <w:rFonts w:asciiTheme="majorHAnsi" w:eastAsia="Calibri" w:hAnsiTheme="majorHAnsi" w:cstheme="majorHAnsi"/>
                <w:color w:val="000000"/>
              </w:rPr>
              <w:t>Marked as ‘Achieved’ only</w:t>
            </w:r>
          </w:p>
        </w:tc>
        <w:tc>
          <w:tcPr>
            <w:tcW w:w="3686" w:type="dxa"/>
            <w:tcBorders>
              <w:top w:val="single" w:sz="4" w:space="0" w:color="000000"/>
              <w:left w:val="single" w:sz="4" w:space="0" w:color="000000"/>
              <w:bottom w:val="single" w:sz="4" w:space="0" w:color="000000"/>
              <w:right w:val="single" w:sz="4" w:space="0" w:color="000000"/>
            </w:tcBorders>
          </w:tcPr>
          <w:p w14:paraId="6FB4EDDC" w14:textId="77777777" w:rsidR="001530D7" w:rsidRPr="00903EC2" w:rsidRDefault="001530D7" w:rsidP="00257C80">
            <w:pPr>
              <w:pBdr>
                <w:top w:val="nil"/>
                <w:left w:val="nil"/>
                <w:bottom w:val="nil"/>
                <w:right w:val="nil"/>
                <w:between w:val="nil"/>
              </w:pBdr>
              <w:spacing w:before="40" w:after="40"/>
              <w:rPr>
                <w:rFonts w:asciiTheme="majorHAnsi" w:eastAsia="Calibri" w:hAnsiTheme="majorHAnsi" w:cstheme="majorHAnsi"/>
                <w:color w:val="000000"/>
              </w:rPr>
            </w:pPr>
            <w:r w:rsidRPr="00903EC2">
              <w:rPr>
                <w:rFonts w:asciiTheme="majorHAnsi" w:eastAsia="Calibri" w:hAnsiTheme="majorHAnsi" w:cstheme="majorHAnsi"/>
                <w:color w:val="000000"/>
              </w:rPr>
              <w:t>TASK 1</w:t>
            </w:r>
          </w:p>
          <w:p w14:paraId="0B161540" w14:textId="77777777" w:rsidR="001530D7" w:rsidRPr="00903EC2" w:rsidRDefault="001530D7" w:rsidP="00257C80">
            <w:pPr>
              <w:pBdr>
                <w:top w:val="nil"/>
                <w:left w:val="nil"/>
                <w:bottom w:val="nil"/>
                <w:right w:val="nil"/>
                <w:between w:val="nil"/>
              </w:pBdr>
              <w:spacing w:before="80" w:after="80"/>
              <w:rPr>
                <w:rFonts w:asciiTheme="majorHAnsi" w:eastAsia="Calibri" w:hAnsiTheme="majorHAnsi" w:cstheme="majorHAnsi"/>
                <w:color w:val="000000"/>
              </w:rPr>
            </w:pPr>
            <w:r w:rsidRPr="00903EC2">
              <w:rPr>
                <w:rFonts w:asciiTheme="majorHAnsi" w:eastAsia="Calibri" w:hAnsiTheme="majorHAnsi" w:cstheme="majorHAnsi"/>
                <w:color w:val="000000"/>
              </w:rPr>
              <w:t>Marked as ‘Achieved’ only</w:t>
            </w:r>
          </w:p>
        </w:tc>
      </w:tr>
      <w:tr w:rsidR="001530D7" w:rsidRPr="00903EC2" w14:paraId="0C440485" w14:textId="77777777" w:rsidTr="00FB00C8">
        <w:trPr>
          <w:trHeight w:val="380"/>
        </w:trPr>
        <w:tc>
          <w:tcPr>
            <w:tcW w:w="2689" w:type="dxa"/>
            <w:tcBorders>
              <w:top w:val="single" w:sz="4" w:space="0" w:color="000000"/>
              <w:left w:val="single" w:sz="4" w:space="0" w:color="000000"/>
              <w:bottom w:val="single" w:sz="4" w:space="0" w:color="000000"/>
              <w:right w:val="single" w:sz="4" w:space="0" w:color="000000"/>
            </w:tcBorders>
          </w:tcPr>
          <w:p w14:paraId="6CD31EB9" w14:textId="77777777" w:rsidR="001530D7" w:rsidRPr="00903EC2" w:rsidRDefault="001530D7" w:rsidP="00257C80">
            <w:pPr>
              <w:pBdr>
                <w:top w:val="nil"/>
                <w:left w:val="nil"/>
                <w:bottom w:val="nil"/>
                <w:right w:val="nil"/>
                <w:between w:val="nil"/>
              </w:pBdr>
              <w:tabs>
                <w:tab w:val="left" w:pos="720"/>
              </w:tabs>
              <w:spacing w:before="80" w:after="80"/>
              <w:rPr>
                <w:rFonts w:asciiTheme="majorHAnsi" w:eastAsia="Calibri" w:hAnsiTheme="majorHAnsi" w:cstheme="majorHAnsi"/>
                <w:color w:val="000000"/>
              </w:rPr>
            </w:pPr>
            <w:r w:rsidRPr="00903EC2">
              <w:rPr>
                <w:rFonts w:asciiTheme="majorHAnsi" w:eastAsia="Calibri" w:hAnsiTheme="majorHAnsi" w:cstheme="majorHAnsi"/>
                <w:color w:val="000000"/>
              </w:rPr>
              <w:t>TASK 2</w:t>
            </w:r>
          </w:p>
          <w:p w14:paraId="7A4EA028" w14:textId="7D79573B" w:rsidR="001530D7" w:rsidRPr="00903EC2" w:rsidRDefault="00FB00C8" w:rsidP="00257C80">
            <w:pPr>
              <w:pBdr>
                <w:top w:val="nil"/>
                <w:left w:val="nil"/>
                <w:bottom w:val="nil"/>
                <w:right w:val="nil"/>
                <w:between w:val="nil"/>
              </w:pBdr>
              <w:spacing w:before="80" w:after="80"/>
              <w:rPr>
                <w:rFonts w:asciiTheme="majorHAnsi" w:hAnsiTheme="majorHAnsi" w:cstheme="majorHAnsi"/>
                <w:color w:val="000000"/>
              </w:rPr>
            </w:pPr>
            <w:r>
              <w:rPr>
                <w:rFonts w:asciiTheme="majorHAnsi" w:eastAsia="Calibri" w:hAnsiTheme="majorHAnsi" w:cstheme="majorHAnsi"/>
                <w:color w:val="000000"/>
              </w:rPr>
              <w:t>e</w:t>
            </w:r>
            <w:r w:rsidR="001530D7" w:rsidRPr="00903EC2">
              <w:rPr>
                <w:rFonts w:asciiTheme="majorHAnsi" w:eastAsia="Calibri" w:hAnsiTheme="majorHAnsi" w:cstheme="majorHAnsi"/>
                <w:color w:val="000000"/>
              </w:rPr>
              <w:t>xplains the planning and decision-making process</w:t>
            </w:r>
          </w:p>
          <w:p w14:paraId="35630F99" w14:textId="77777777" w:rsidR="001530D7" w:rsidRPr="00903EC2" w:rsidRDefault="001530D7" w:rsidP="00257C80">
            <w:pPr>
              <w:pBdr>
                <w:top w:val="nil"/>
                <w:left w:val="nil"/>
                <w:bottom w:val="nil"/>
                <w:right w:val="nil"/>
                <w:between w:val="nil"/>
              </w:pBdr>
              <w:spacing w:before="40" w:after="40"/>
              <w:rPr>
                <w:rFonts w:asciiTheme="majorHAnsi" w:eastAsia="Calibri" w:hAnsiTheme="majorHAnsi" w:cstheme="majorHAnsi"/>
                <w:color w:val="000000"/>
              </w:rPr>
            </w:pPr>
          </w:p>
        </w:tc>
        <w:tc>
          <w:tcPr>
            <w:tcW w:w="3118" w:type="dxa"/>
            <w:tcBorders>
              <w:top w:val="single" w:sz="4" w:space="0" w:color="000000"/>
              <w:left w:val="single" w:sz="4" w:space="0" w:color="000000"/>
              <w:bottom w:val="single" w:sz="4" w:space="0" w:color="000000"/>
              <w:right w:val="single" w:sz="4" w:space="0" w:color="000000"/>
            </w:tcBorders>
          </w:tcPr>
          <w:p w14:paraId="345A3E2B" w14:textId="77777777" w:rsidR="001530D7" w:rsidRPr="00903EC2" w:rsidRDefault="001530D7" w:rsidP="00257C80">
            <w:pPr>
              <w:pBdr>
                <w:top w:val="nil"/>
                <w:left w:val="nil"/>
                <w:bottom w:val="nil"/>
                <w:right w:val="nil"/>
                <w:between w:val="nil"/>
              </w:pBdr>
              <w:tabs>
                <w:tab w:val="left" w:pos="720"/>
              </w:tabs>
              <w:spacing w:before="80" w:after="80"/>
              <w:rPr>
                <w:rFonts w:asciiTheme="majorHAnsi" w:eastAsia="Calibri" w:hAnsiTheme="majorHAnsi" w:cstheme="majorHAnsi"/>
                <w:color w:val="000000"/>
              </w:rPr>
            </w:pPr>
            <w:r w:rsidRPr="00903EC2">
              <w:rPr>
                <w:rFonts w:asciiTheme="majorHAnsi" w:eastAsia="Calibri" w:hAnsiTheme="majorHAnsi" w:cstheme="majorHAnsi"/>
                <w:color w:val="000000"/>
              </w:rPr>
              <w:t>TASK 2</w:t>
            </w:r>
          </w:p>
          <w:p w14:paraId="050FCC72" w14:textId="77777777" w:rsidR="001530D7" w:rsidRPr="00903EC2" w:rsidRDefault="001530D7" w:rsidP="00257C80">
            <w:pPr>
              <w:pBdr>
                <w:top w:val="nil"/>
                <w:left w:val="nil"/>
                <w:bottom w:val="nil"/>
                <w:right w:val="nil"/>
                <w:between w:val="nil"/>
              </w:pBdr>
              <w:spacing w:before="80" w:after="80"/>
              <w:rPr>
                <w:rFonts w:asciiTheme="majorHAnsi" w:hAnsiTheme="majorHAnsi" w:cstheme="majorHAnsi"/>
                <w:color w:val="000000"/>
              </w:rPr>
            </w:pPr>
            <w:r w:rsidRPr="00903EC2">
              <w:rPr>
                <w:rFonts w:asciiTheme="majorHAnsi" w:eastAsia="Calibri" w:hAnsiTheme="majorHAnsi" w:cstheme="majorHAnsi"/>
                <w:color w:val="000000"/>
              </w:rPr>
              <w:t xml:space="preserve">explains </w:t>
            </w:r>
            <w:r w:rsidRPr="00903EC2">
              <w:rPr>
                <w:rFonts w:asciiTheme="majorHAnsi" w:eastAsia="Calibri" w:hAnsiTheme="majorHAnsi" w:cstheme="majorHAnsi"/>
                <w:i/>
                <w:color w:val="000000"/>
              </w:rPr>
              <w:t>in detail</w:t>
            </w:r>
            <w:r w:rsidRPr="00903EC2">
              <w:rPr>
                <w:rFonts w:asciiTheme="majorHAnsi" w:eastAsia="Calibri" w:hAnsiTheme="majorHAnsi" w:cstheme="majorHAnsi"/>
                <w:color w:val="000000"/>
              </w:rPr>
              <w:t xml:space="preserve"> the planning and decision-making involved in the event</w:t>
            </w:r>
          </w:p>
          <w:p w14:paraId="4A22D634" w14:textId="77777777" w:rsidR="001530D7" w:rsidRPr="00903EC2" w:rsidRDefault="001530D7" w:rsidP="00257C80">
            <w:pPr>
              <w:pBdr>
                <w:top w:val="nil"/>
                <w:left w:val="nil"/>
                <w:bottom w:val="nil"/>
                <w:right w:val="nil"/>
                <w:between w:val="nil"/>
              </w:pBdr>
              <w:spacing w:before="40" w:after="40"/>
              <w:rPr>
                <w:rFonts w:asciiTheme="majorHAnsi" w:eastAsia="Calibri" w:hAnsiTheme="majorHAnsi" w:cstheme="majorHAnsi"/>
                <w:color w:val="000000"/>
              </w:rPr>
            </w:pPr>
          </w:p>
        </w:tc>
        <w:tc>
          <w:tcPr>
            <w:tcW w:w="3686" w:type="dxa"/>
            <w:tcBorders>
              <w:top w:val="single" w:sz="4" w:space="0" w:color="000000"/>
              <w:left w:val="single" w:sz="4" w:space="0" w:color="000000"/>
              <w:bottom w:val="single" w:sz="4" w:space="0" w:color="000000"/>
              <w:right w:val="single" w:sz="4" w:space="0" w:color="000000"/>
            </w:tcBorders>
          </w:tcPr>
          <w:p w14:paraId="358069D9" w14:textId="77777777" w:rsidR="001530D7" w:rsidRPr="00903EC2" w:rsidRDefault="001530D7" w:rsidP="00257C80">
            <w:pPr>
              <w:pBdr>
                <w:top w:val="nil"/>
                <w:left w:val="nil"/>
                <w:bottom w:val="nil"/>
                <w:right w:val="nil"/>
                <w:between w:val="nil"/>
              </w:pBdr>
              <w:tabs>
                <w:tab w:val="left" w:pos="720"/>
              </w:tabs>
              <w:spacing w:before="80" w:after="80"/>
              <w:rPr>
                <w:rFonts w:asciiTheme="majorHAnsi" w:eastAsia="Calibri" w:hAnsiTheme="majorHAnsi" w:cstheme="majorHAnsi"/>
                <w:color w:val="000000"/>
              </w:rPr>
            </w:pPr>
            <w:r w:rsidRPr="00903EC2">
              <w:rPr>
                <w:rFonts w:asciiTheme="majorHAnsi" w:eastAsia="Calibri" w:hAnsiTheme="majorHAnsi" w:cstheme="majorHAnsi"/>
                <w:color w:val="000000"/>
              </w:rPr>
              <w:t>TASK 2</w:t>
            </w:r>
          </w:p>
          <w:p w14:paraId="1A698552" w14:textId="77777777" w:rsidR="001530D7" w:rsidRPr="00903EC2" w:rsidRDefault="001530D7" w:rsidP="00257C80">
            <w:pPr>
              <w:pBdr>
                <w:top w:val="nil"/>
                <w:left w:val="nil"/>
                <w:bottom w:val="nil"/>
                <w:right w:val="nil"/>
                <w:between w:val="nil"/>
              </w:pBdr>
              <w:spacing w:before="80" w:after="80"/>
              <w:rPr>
                <w:rFonts w:asciiTheme="majorHAnsi" w:eastAsia="Calibri" w:hAnsiTheme="majorHAnsi" w:cstheme="majorHAnsi"/>
                <w:color w:val="000000"/>
              </w:rPr>
            </w:pPr>
            <w:r w:rsidRPr="00903EC2">
              <w:rPr>
                <w:rFonts w:asciiTheme="majorHAnsi" w:eastAsia="Calibri" w:hAnsiTheme="majorHAnsi" w:cstheme="majorHAnsi"/>
                <w:color w:val="000000"/>
              </w:rPr>
              <w:t xml:space="preserve">explains </w:t>
            </w:r>
            <w:r w:rsidRPr="00903EC2">
              <w:rPr>
                <w:rFonts w:asciiTheme="majorHAnsi" w:eastAsia="Calibri" w:hAnsiTheme="majorHAnsi" w:cstheme="majorHAnsi"/>
                <w:i/>
                <w:color w:val="000000"/>
              </w:rPr>
              <w:t>in detail</w:t>
            </w:r>
            <w:r w:rsidRPr="00903EC2">
              <w:rPr>
                <w:rFonts w:asciiTheme="majorHAnsi" w:eastAsia="Calibri" w:hAnsiTheme="majorHAnsi" w:cstheme="majorHAnsi"/>
                <w:color w:val="000000"/>
              </w:rPr>
              <w:t xml:space="preserve"> and </w:t>
            </w:r>
            <w:r w:rsidRPr="00903EC2">
              <w:rPr>
                <w:rFonts w:asciiTheme="majorHAnsi" w:eastAsia="Calibri" w:hAnsiTheme="majorHAnsi" w:cstheme="majorHAnsi"/>
                <w:i/>
                <w:color w:val="000000"/>
              </w:rPr>
              <w:t>evaluates</w:t>
            </w:r>
            <w:r w:rsidRPr="00903EC2">
              <w:rPr>
                <w:rFonts w:asciiTheme="majorHAnsi" w:eastAsia="Calibri" w:hAnsiTheme="majorHAnsi" w:cstheme="majorHAnsi"/>
                <w:color w:val="000000"/>
              </w:rPr>
              <w:t xml:space="preserve"> the planning and decision making involved in the event. The evaluation must indicate the effectiveness of the components of the planning and decision-making. This may, for example, include how people’s values, perceptions, and perspectives influenced decision-making processes </w:t>
            </w:r>
          </w:p>
          <w:p w14:paraId="5D2C6C4F" w14:textId="77777777" w:rsidR="001530D7" w:rsidRPr="00903EC2" w:rsidRDefault="001530D7" w:rsidP="00257C80">
            <w:pPr>
              <w:pBdr>
                <w:top w:val="nil"/>
                <w:left w:val="nil"/>
                <w:bottom w:val="nil"/>
                <w:right w:val="nil"/>
                <w:between w:val="nil"/>
              </w:pBdr>
              <w:spacing w:before="40" w:after="40"/>
              <w:rPr>
                <w:rFonts w:asciiTheme="majorHAnsi" w:eastAsia="Calibri" w:hAnsiTheme="majorHAnsi" w:cstheme="majorHAnsi"/>
                <w:color w:val="000000"/>
              </w:rPr>
            </w:pPr>
          </w:p>
        </w:tc>
      </w:tr>
    </w:tbl>
    <w:p w14:paraId="286E126C" w14:textId="77777777" w:rsidR="001530D7" w:rsidRPr="00903EC2" w:rsidRDefault="001530D7" w:rsidP="001530D7">
      <w:pPr>
        <w:rPr>
          <w:rFonts w:asciiTheme="majorHAnsi" w:hAnsiTheme="majorHAnsi" w:cstheme="majorHAnsi"/>
        </w:rPr>
      </w:pPr>
      <w:r w:rsidRPr="00903EC2">
        <w:rPr>
          <w:rFonts w:asciiTheme="majorHAnsi" w:hAnsiTheme="majorHAnsi" w:cstheme="majorHAnsi"/>
        </w:rPr>
        <w:br w:type="page"/>
      </w:r>
    </w:p>
    <w:tbl>
      <w:tblPr>
        <w:tblStyle w:val="a"/>
        <w:tblpPr w:leftFromText="180" w:rightFromText="180" w:vertAnchor="page" w:horzAnchor="margin" w:tblpY="1317"/>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835"/>
        <w:gridCol w:w="3827"/>
      </w:tblGrid>
      <w:tr w:rsidR="00A9141C" w:rsidRPr="00903EC2" w14:paraId="5E9EBE70" w14:textId="77777777" w:rsidTr="00A9141C">
        <w:trPr>
          <w:trHeight w:val="380"/>
        </w:trPr>
        <w:tc>
          <w:tcPr>
            <w:tcW w:w="2689" w:type="dxa"/>
            <w:tcBorders>
              <w:top w:val="single" w:sz="4" w:space="0" w:color="000000"/>
              <w:left w:val="single" w:sz="4" w:space="0" w:color="000000"/>
              <w:bottom w:val="single" w:sz="4" w:space="0" w:color="000000"/>
              <w:right w:val="single" w:sz="4" w:space="0" w:color="000000"/>
            </w:tcBorders>
          </w:tcPr>
          <w:p w14:paraId="76CA4A41" w14:textId="77777777" w:rsidR="00A9141C" w:rsidRPr="00903EC2" w:rsidRDefault="00A9141C" w:rsidP="00A9141C">
            <w:pPr>
              <w:pBdr>
                <w:top w:val="nil"/>
                <w:left w:val="nil"/>
                <w:bottom w:val="nil"/>
                <w:right w:val="nil"/>
                <w:between w:val="nil"/>
              </w:pBdr>
              <w:tabs>
                <w:tab w:val="left" w:pos="720"/>
              </w:tabs>
              <w:spacing w:before="80" w:after="80"/>
              <w:rPr>
                <w:rFonts w:asciiTheme="majorHAnsi" w:eastAsia="Calibri" w:hAnsiTheme="majorHAnsi" w:cstheme="majorHAnsi"/>
                <w:color w:val="000000"/>
              </w:rPr>
            </w:pPr>
            <w:r w:rsidRPr="00903EC2">
              <w:rPr>
                <w:rFonts w:asciiTheme="majorHAnsi" w:eastAsia="Calibri" w:hAnsiTheme="majorHAnsi" w:cstheme="majorHAnsi"/>
                <w:color w:val="000000"/>
              </w:rPr>
              <w:lastRenderedPageBreak/>
              <w:t>TASK 3</w:t>
            </w:r>
          </w:p>
          <w:p w14:paraId="498FA7C2" w14:textId="77777777" w:rsidR="00A9141C" w:rsidRPr="00903EC2" w:rsidRDefault="00A9141C" w:rsidP="00A9141C">
            <w:pPr>
              <w:pBdr>
                <w:top w:val="nil"/>
                <w:left w:val="nil"/>
                <w:bottom w:val="nil"/>
                <w:right w:val="nil"/>
                <w:between w:val="nil"/>
              </w:pBdr>
              <w:spacing w:before="80" w:after="80"/>
              <w:rPr>
                <w:rFonts w:asciiTheme="majorHAnsi" w:hAnsiTheme="majorHAnsi" w:cstheme="majorHAnsi"/>
                <w:color w:val="000000"/>
              </w:rPr>
            </w:pPr>
            <w:r w:rsidRPr="00903EC2">
              <w:rPr>
                <w:rFonts w:asciiTheme="majorHAnsi" w:eastAsia="Calibri" w:hAnsiTheme="majorHAnsi" w:cstheme="majorHAnsi"/>
                <w:color w:val="000000"/>
              </w:rPr>
              <w:t>Identifies and explains the social, economic and/or environmental impacts of this event</w:t>
            </w:r>
          </w:p>
          <w:p w14:paraId="272398F7" w14:textId="77777777" w:rsidR="00A9141C" w:rsidRPr="00903EC2" w:rsidRDefault="00A9141C" w:rsidP="00A9141C">
            <w:pPr>
              <w:pBdr>
                <w:top w:val="nil"/>
                <w:left w:val="nil"/>
                <w:bottom w:val="nil"/>
                <w:right w:val="nil"/>
                <w:between w:val="nil"/>
              </w:pBdr>
              <w:tabs>
                <w:tab w:val="left" w:pos="720"/>
              </w:tabs>
              <w:spacing w:before="80" w:after="80"/>
              <w:rPr>
                <w:rFonts w:asciiTheme="majorHAnsi" w:eastAsia="Calibri" w:hAnsiTheme="majorHAnsi" w:cstheme="majorHAnsi"/>
                <w:color w:val="000000"/>
              </w:rPr>
            </w:pPr>
            <w:r w:rsidRPr="00903EC2">
              <w:rPr>
                <w:rFonts w:asciiTheme="majorHAnsi" w:eastAsia="Calibri" w:hAnsiTheme="majorHAnsi" w:cstheme="majorHAnsi"/>
                <w:color w:val="000000"/>
              </w:rPr>
              <w:t>AND uses geographic terminology and concepts</w:t>
            </w:r>
          </w:p>
          <w:p w14:paraId="1BB00D41" w14:textId="77777777" w:rsidR="00A9141C" w:rsidRPr="00903EC2" w:rsidRDefault="00A9141C" w:rsidP="00A9141C">
            <w:pPr>
              <w:pBdr>
                <w:top w:val="nil"/>
                <w:left w:val="nil"/>
                <w:bottom w:val="nil"/>
                <w:right w:val="nil"/>
                <w:between w:val="nil"/>
              </w:pBdr>
              <w:tabs>
                <w:tab w:val="left" w:pos="720"/>
              </w:tabs>
              <w:spacing w:before="80" w:after="80"/>
              <w:rPr>
                <w:rFonts w:asciiTheme="majorHAnsi" w:hAnsiTheme="majorHAnsi" w:cstheme="majorHAnsi"/>
                <w:color w:val="000000"/>
              </w:rPr>
            </w:pPr>
            <w:r w:rsidRPr="00903EC2">
              <w:rPr>
                <w:rFonts w:asciiTheme="majorHAnsi" w:eastAsia="Calibri" w:hAnsiTheme="majorHAnsi" w:cstheme="majorHAnsi"/>
                <w:color w:val="000000"/>
              </w:rPr>
              <w:t>AND supports their analysis with relevant evidence. This may include visual material such as diagrams, graphs, tables, and other appropriate visual media.</w:t>
            </w:r>
          </w:p>
          <w:p w14:paraId="4BF94211" w14:textId="77777777" w:rsidR="00A9141C" w:rsidRPr="00903EC2" w:rsidRDefault="00A9141C" w:rsidP="00A9141C">
            <w:pPr>
              <w:pBdr>
                <w:top w:val="nil"/>
                <w:left w:val="nil"/>
                <w:bottom w:val="nil"/>
                <w:right w:val="nil"/>
                <w:between w:val="nil"/>
              </w:pBdr>
              <w:tabs>
                <w:tab w:val="left" w:pos="720"/>
              </w:tabs>
              <w:spacing w:before="80" w:after="80"/>
              <w:rPr>
                <w:rFonts w:asciiTheme="majorHAnsi" w:eastAsia="Calibri" w:hAnsiTheme="majorHAnsi" w:cstheme="majorHAnsi"/>
                <w:color w:val="000000"/>
              </w:rPr>
            </w:pPr>
          </w:p>
        </w:tc>
        <w:tc>
          <w:tcPr>
            <w:tcW w:w="2835" w:type="dxa"/>
            <w:tcBorders>
              <w:top w:val="single" w:sz="4" w:space="0" w:color="000000"/>
              <w:left w:val="single" w:sz="4" w:space="0" w:color="000000"/>
              <w:bottom w:val="single" w:sz="4" w:space="0" w:color="000000"/>
              <w:right w:val="single" w:sz="4" w:space="0" w:color="000000"/>
            </w:tcBorders>
          </w:tcPr>
          <w:p w14:paraId="34685CA5" w14:textId="77777777" w:rsidR="00A9141C" w:rsidRPr="00903EC2" w:rsidRDefault="00A9141C" w:rsidP="00A9141C">
            <w:pPr>
              <w:pBdr>
                <w:top w:val="nil"/>
                <w:left w:val="nil"/>
                <w:bottom w:val="nil"/>
                <w:right w:val="nil"/>
                <w:between w:val="nil"/>
              </w:pBdr>
              <w:tabs>
                <w:tab w:val="left" w:pos="720"/>
              </w:tabs>
              <w:spacing w:before="80" w:after="80"/>
              <w:rPr>
                <w:rFonts w:asciiTheme="majorHAnsi" w:eastAsia="Calibri" w:hAnsiTheme="majorHAnsi" w:cstheme="majorHAnsi"/>
                <w:color w:val="000000"/>
              </w:rPr>
            </w:pPr>
            <w:r w:rsidRPr="00903EC2">
              <w:rPr>
                <w:rFonts w:asciiTheme="majorHAnsi" w:eastAsia="Calibri" w:hAnsiTheme="majorHAnsi" w:cstheme="majorHAnsi"/>
                <w:color w:val="000000"/>
              </w:rPr>
              <w:t>TASK 3</w:t>
            </w:r>
          </w:p>
          <w:p w14:paraId="22B6F0F2" w14:textId="77777777" w:rsidR="00A9141C" w:rsidRPr="00903EC2" w:rsidRDefault="00A9141C" w:rsidP="00A9141C">
            <w:pPr>
              <w:pBdr>
                <w:top w:val="nil"/>
                <w:left w:val="nil"/>
                <w:bottom w:val="nil"/>
                <w:right w:val="nil"/>
                <w:between w:val="nil"/>
              </w:pBdr>
              <w:spacing w:before="80" w:after="80"/>
              <w:rPr>
                <w:rFonts w:asciiTheme="majorHAnsi" w:hAnsiTheme="majorHAnsi" w:cstheme="majorHAnsi"/>
                <w:color w:val="000000"/>
              </w:rPr>
            </w:pPr>
            <w:r w:rsidRPr="00903EC2">
              <w:rPr>
                <w:rFonts w:asciiTheme="majorHAnsi" w:eastAsia="Calibri" w:hAnsiTheme="majorHAnsi" w:cstheme="majorHAnsi"/>
                <w:color w:val="000000"/>
              </w:rPr>
              <w:t xml:space="preserve">Explains </w:t>
            </w:r>
            <w:r w:rsidRPr="00903EC2">
              <w:rPr>
                <w:rFonts w:asciiTheme="majorHAnsi" w:eastAsia="Calibri" w:hAnsiTheme="majorHAnsi" w:cstheme="majorHAnsi"/>
                <w:i/>
                <w:color w:val="000000"/>
              </w:rPr>
              <w:t>in detail</w:t>
            </w:r>
            <w:r w:rsidRPr="00903EC2">
              <w:rPr>
                <w:rFonts w:asciiTheme="majorHAnsi" w:eastAsia="Calibri" w:hAnsiTheme="majorHAnsi" w:cstheme="majorHAnsi"/>
                <w:color w:val="000000"/>
              </w:rPr>
              <w:t xml:space="preserve"> the social, economic and/or environmental impacts of the event. These could include both positive and negative impacts</w:t>
            </w:r>
          </w:p>
          <w:p w14:paraId="5F4646EF" w14:textId="77777777" w:rsidR="00A9141C" w:rsidRPr="00903EC2" w:rsidRDefault="00A9141C" w:rsidP="00A9141C">
            <w:pPr>
              <w:pBdr>
                <w:top w:val="nil"/>
                <w:left w:val="nil"/>
                <w:bottom w:val="nil"/>
                <w:right w:val="nil"/>
                <w:between w:val="nil"/>
              </w:pBdr>
              <w:tabs>
                <w:tab w:val="left" w:pos="720"/>
              </w:tabs>
              <w:spacing w:before="80" w:after="80"/>
              <w:rPr>
                <w:rFonts w:asciiTheme="majorHAnsi" w:hAnsiTheme="majorHAnsi" w:cstheme="majorHAnsi"/>
                <w:color w:val="000000"/>
              </w:rPr>
            </w:pPr>
            <w:r w:rsidRPr="00903EC2">
              <w:rPr>
                <w:rFonts w:asciiTheme="majorHAnsi" w:eastAsia="Calibri" w:hAnsiTheme="majorHAnsi" w:cstheme="majorHAnsi"/>
                <w:color w:val="000000"/>
              </w:rPr>
              <w:t xml:space="preserve">AND uses </w:t>
            </w:r>
            <w:r w:rsidRPr="00903EC2">
              <w:rPr>
                <w:rFonts w:asciiTheme="majorHAnsi" w:eastAsia="Calibri" w:hAnsiTheme="majorHAnsi" w:cstheme="majorHAnsi"/>
                <w:i/>
                <w:color w:val="000000"/>
              </w:rPr>
              <w:t>appropriate</w:t>
            </w:r>
            <w:r w:rsidRPr="00903EC2">
              <w:rPr>
                <w:rFonts w:asciiTheme="majorHAnsi" w:eastAsia="Calibri" w:hAnsiTheme="majorHAnsi" w:cstheme="majorHAnsi"/>
                <w:color w:val="000000"/>
              </w:rPr>
              <w:t xml:space="preserve"> geographic terminology and concepts</w:t>
            </w:r>
          </w:p>
          <w:p w14:paraId="261C228E" w14:textId="77777777" w:rsidR="00A9141C" w:rsidRPr="00903EC2" w:rsidRDefault="00A9141C" w:rsidP="00A9141C">
            <w:pPr>
              <w:pBdr>
                <w:top w:val="nil"/>
                <w:left w:val="nil"/>
                <w:bottom w:val="nil"/>
                <w:right w:val="nil"/>
                <w:between w:val="nil"/>
              </w:pBdr>
              <w:spacing w:before="80" w:after="80"/>
              <w:rPr>
                <w:rFonts w:asciiTheme="majorHAnsi" w:hAnsiTheme="majorHAnsi" w:cstheme="majorHAnsi"/>
                <w:color w:val="000000"/>
              </w:rPr>
            </w:pPr>
            <w:r w:rsidRPr="00903EC2">
              <w:rPr>
                <w:rFonts w:asciiTheme="majorHAnsi" w:eastAsia="Calibri" w:hAnsiTheme="majorHAnsi" w:cstheme="majorHAnsi"/>
                <w:color w:val="000000"/>
              </w:rPr>
              <w:t xml:space="preserve">AND supports their </w:t>
            </w:r>
            <w:r w:rsidRPr="00903EC2">
              <w:rPr>
                <w:rFonts w:asciiTheme="majorHAnsi" w:eastAsia="Calibri" w:hAnsiTheme="majorHAnsi" w:cstheme="majorHAnsi"/>
                <w:i/>
                <w:color w:val="000000"/>
              </w:rPr>
              <w:t xml:space="preserve">in-depth </w:t>
            </w:r>
            <w:r w:rsidRPr="00903EC2">
              <w:rPr>
                <w:rFonts w:asciiTheme="majorHAnsi" w:eastAsia="Calibri" w:hAnsiTheme="majorHAnsi" w:cstheme="majorHAnsi"/>
                <w:color w:val="000000"/>
              </w:rPr>
              <w:t xml:space="preserve">analysis with relevant </w:t>
            </w:r>
            <w:r w:rsidRPr="00903EC2">
              <w:rPr>
                <w:rFonts w:asciiTheme="majorHAnsi" w:eastAsia="Calibri" w:hAnsiTheme="majorHAnsi" w:cstheme="majorHAnsi"/>
                <w:i/>
                <w:color w:val="000000"/>
              </w:rPr>
              <w:t>detailed</w:t>
            </w:r>
            <w:r w:rsidRPr="00903EC2">
              <w:rPr>
                <w:rFonts w:asciiTheme="majorHAnsi" w:eastAsia="Calibri" w:hAnsiTheme="majorHAnsi" w:cstheme="majorHAnsi"/>
                <w:color w:val="000000"/>
              </w:rPr>
              <w:t xml:space="preserve"> evidence that may include visual material such as diagrams, graphs, tables, and other appropriate visual media.</w:t>
            </w:r>
          </w:p>
          <w:p w14:paraId="2066725C" w14:textId="77777777" w:rsidR="00A9141C" w:rsidRPr="00903EC2" w:rsidRDefault="00A9141C" w:rsidP="00A9141C">
            <w:pPr>
              <w:pBdr>
                <w:top w:val="nil"/>
                <w:left w:val="nil"/>
                <w:bottom w:val="nil"/>
                <w:right w:val="nil"/>
                <w:between w:val="nil"/>
              </w:pBdr>
              <w:tabs>
                <w:tab w:val="left" w:pos="720"/>
              </w:tabs>
              <w:spacing w:before="80" w:after="80"/>
              <w:rPr>
                <w:rFonts w:asciiTheme="majorHAnsi" w:eastAsia="Calibri" w:hAnsiTheme="majorHAnsi" w:cstheme="majorHAnsi"/>
                <w:color w:val="000000"/>
              </w:rPr>
            </w:pPr>
          </w:p>
        </w:tc>
        <w:tc>
          <w:tcPr>
            <w:tcW w:w="3827" w:type="dxa"/>
            <w:tcBorders>
              <w:top w:val="single" w:sz="4" w:space="0" w:color="000000"/>
              <w:left w:val="single" w:sz="4" w:space="0" w:color="000000"/>
              <w:bottom w:val="single" w:sz="4" w:space="0" w:color="000000"/>
              <w:right w:val="single" w:sz="4" w:space="0" w:color="000000"/>
            </w:tcBorders>
          </w:tcPr>
          <w:p w14:paraId="153E05EC" w14:textId="77777777" w:rsidR="00A9141C" w:rsidRPr="00903EC2" w:rsidRDefault="00A9141C" w:rsidP="00A9141C">
            <w:pPr>
              <w:pBdr>
                <w:top w:val="nil"/>
                <w:left w:val="nil"/>
                <w:bottom w:val="nil"/>
                <w:right w:val="nil"/>
                <w:between w:val="nil"/>
              </w:pBdr>
              <w:tabs>
                <w:tab w:val="left" w:pos="720"/>
              </w:tabs>
              <w:spacing w:before="80" w:after="80"/>
              <w:rPr>
                <w:rFonts w:asciiTheme="majorHAnsi" w:eastAsia="Calibri" w:hAnsiTheme="majorHAnsi" w:cstheme="majorHAnsi"/>
                <w:color w:val="000000"/>
              </w:rPr>
            </w:pPr>
            <w:r w:rsidRPr="00903EC2">
              <w:rPr>
                <w:rFonts w:asciiTheme="majorHAnsi" w:eastAsia="Calibri" w:hAnsiTheme="majorHAnsi" w:cstheme="majorHAnsi"/>
                <w:color w:val="000000"/>
              </w:rPr>
              <w:t>TASK 3</w:t>
            </w:r>
          </w:p>
          <w:p w14:paraId="0775E1B0" w14:textId="77777777" w:rsidR="00A9141C" w:rsidRPr="00903EC2" w:rsidRDefault="00A9141C" w:rsidP="00A9141C">
            <w:pPr>
              <w:pBdr>
                <w:top w:val="nil"/>
                <w:left w:val="nil"/>
                <w:bottom w:val="nil"/>
                <w:right w:val="nil"/>
                <w:between w:val="nil"/>
              </w:pBdr>
              <w:spacing w:before="80" w:after="80"/>
              <w:rPr>
                <w:rFonts w:asciiTheme="majorHAnsi" w:eastAsia="Calibri" w:hAnsiTheme="majorHAnsi" w:cstheme="majorHAnsi"/>
                <w:color w:val="000000"/>
              </w:rPr>
            </w:pPr>
            <w:r w:rsidRPr="00903EC2">
              <w:rPr>
                <w:rFonts w:asciiTheme="majorHAnsi" w:eastAsia="Calibri" w:hAnsiTheme="majorHAnsi" w:cstheme="majorHAnsi"/>
                <w:color w:val="000000"/>
              </w:rPr>
              <w:t xml:space="preserve">Explains </w:t>
            </w:r>
            <w:r w:rsidRPr="00903EC2">
              <w:rPr>
                <w:rFonts w:asciiTheme="majorHAnsi" w:eastAsia="Calibri" w:hAnsiTheme="majorHAnsi" w:cstheme="majorHAnsi"/>
                <w:i/>
                <w:color w:val="000000"/>
              </w:rPr>
              <w:t xml:space="preserve">in detail </w:t>
            </w:r>
            <w:r w:rsidRPr="00903EC2">
              <w:rPr>
                <w:rFonts w:asciiTheme="majorHAnsi" w:eastAsia="Calibri" w:hAnsiTheme="majorHAnsi" w:cstheme="majorHAnsi"/>
                <w:color w:val="000000"/>
              </w:rPr>
              <w:t xml:space="preserve">and </w:t>
            </w:r>
            <w:r w:rsidRPr="00903EC2">
              <w:rPr>
                <w:rFonts w:asciiTheme="majorHAnsi" w:eastAsia="Calibri" w:hAnsiTheme="majorHAnsi" w:cstheme="majorHAnsi"/>
                <w:i/>
                <w:color w:val="000000"/>
              </w:rPr>
              <w:t>evaluates</w:t>
            </w:r>
            <w:r w:rsidRPr="00903EC2">
              <w:rPr>
                <w:rFonts w:asciiTheme="majorHAnsi" w:eastAsia="Calibri" w:hAnsiTheme="majorHAnsi" w:cstheme="majorHAnsi"/>
                <w:color w:val="000000"/>
              </w:rPr>
              <w:t xml:space="preserve"> the social, economic, and/or environmental impacts of the event. This could include a discussion of both positive and/or negative impacts. The evaluation should include </w:t>
            </w:r>
            <w:r w:rsidRPr="00903EC2">
              <w:rPr>
                <w:rFonts w:asciiTheme="majorHAnsi" w:eastAsia="Calibri" w:hAnsiTheme="majorHAnsi" w:cstheme="majorHAnsi"/>
                <w:i/>
                <w:color w:val="000000"/>
              </w:rPr>
              <w:t>a judgement</w:t>
            </w:r>
            <w:r w:rsidRPr="00903EC2">
              <w:rPr>
                <w:rFonts w:asciiTheme="majorHAnsi" w:eastAsia="Calibri" w:hAnsiTheme="majorHAnsi" w:cstheme="majorHAnsi"/>
                <w:color w:val="000000"/>
              </w:rPr>
              <w:t xml:space="preserve"> as to the significance of the impact, or comparison of the level of impact the event has on the different aspects </w:t>
            </w:r>
          </w:p>
          <w:p w14:paraId="505FE432" w14:textId="77777777" w:rsidR="00A9141C" w:rsidRPr="00903EC2" w:rsidRDefault="00A9141C" w:rsidP="00A9141C">
            <w:pPr>
              <w:pBdr>
                <w:top w:val="nil"/>
                <w:left w:val="nil"/>
                <w:bottom w:val="nil"/>
                <w:right w:val="nil"/>
                <w:between w:val="nil"/>
              </w:pBdr>
              <w:tabs>
                <w:tab w:val="left" w:pos="720"/>
              </w:tabs>
              <w:spacing w:before="80" w:after="80"/>
              <w:rPr>
                <w:rFonts w:asciiTheme="majorHAnsi" w:hAnsiTheme="majorHAnsi" w:cstheme="majorHAnsi"/>
                <w:color w:val="000000"/>
              </w:rPr>
            </w:pPr>
            <w:r w:rsidRPr="00903EC2">
              <w:rPr>
                <w:rFonts w:asciiTheme="majorHAnsi" w:eastAsia="Calibri" w:hAnsiTheme="majorHAnsi" w:cstheme="majorHAnsi"/>
                <w:color w:val="000000"/>
              </w:rPr>
              <w:t xml:space="preserve">AND </w:t>
            </w:r>
            <w:r w:rsidRPr="00903EC2">
              <w:rPr>
                <w:rFonts w:asciiTheme="majorHAnsi" w:eastAsia="Calibri" w:hAnsiTheme="majorHAnsi" w:cstheme="majorHAnsi"/>
                <w:i/>
                <w:color w:val="000000"/>
              </w:rPr>
              <w:t>consistently</w:t>
            </w:r>
            <w:r w:rsidRPr="00903EC2">
              <w:rPr>
                <w:rFonts w:asciiTheme="majorHAnsi" w:eastAsia="Calibri" w:hAnsiTheme="majorHAnsi" w:cstheme="majorHAnsi"/>
                <w:color w:val="000000"/>
              </w:rPr>
              <w:t xml:space="preserve"> </w:t>
            </w:r>
            <w:r w:rsidRPr="00903EC2">
              <w:rPr>
                <w:rFonts w:asciiTheme="majorHAnsi" w:eastAsia="Calibri" w:hAnsiTheme="majorHAnsi" w:cstheme="majorHAnsi"/>
                <w:i/>
                <w:color w:val="000000"/>
              </w:rPr>
              <w:t>uses appropriate</w:t>
            </w:r>
            <w:r w:rsidRPr="00903EC2">
              <w:rPr>
                <w:rFonts w:asciiTheme="majorHAnsi" w:eastAsia="Calibri" w:hAnsiTheme="majorHAnsi" w:cstheme="majorHAnsi"/>
                <w:color w:val="000000"/>
              </w:rPr>
              <w:t xml:space="preserve"> geographic terminology and concepts throughout their analysis</w:t>
            </w:r>
          </w:p>
          <w:p w14:paraId="09C2220B" w14:textId="77777777" w:rsidR="00A9141C" w:rsidRPr="00903EC2" w:rsidRDefault="00A9141C" w:rsidP="00A9141C">
            <w:pPr>
              <w:pBdr>
                <w:top w:val="nil"/>
                <w:left w:val="nil"/>
                <w:bottom w:val="nil"/>
                <w:right w:val="nil"/>
                <w:between w:val="nil"/>
              </w:pBdr>
              <w:tabs>
                <w:tab w:val="left" w:pos="720"/>
              </w:tabs>
              <w:spacing w:before="80" w:after="80"/>
              <w:rPr>
                <w:rFonts w:asciiTheme="majorHAnsi" w:hAnsiTheme="majorHAnsi" w:cstheme="majorHAnsi"/>
                <w:color w:val="000000"/>
              </w:rPr>
            </w:pPr>
            <w:r w:rsidRPr="00903EC2">
              <w:rPr>
                <w:rFonts w:asciiTheme="majorHAnsi" w:eastAsia="Calibri" w:hAnsiTheme="majorHAnsi" w:cstheme="majorHAnsi"/>
                <w:color w:val="000000"/>
              </w:rPr>
              <w:t xml:space="preserve">AND supports their analysis and evaluation with </w:t>
            </w:r>
            <w:r w:rsidRPr="00903EC2">
              <w:rPr>
                <w:rFonts w:asciiTheme="majorHAnsi" w:eastAsia="Calibri" w:hAnsiTheme="majorHAnsi" w:cstheme="majorHAnsi"/>
                <w:i/>
                <w:color w:val="000000"/>
              </w:rPr>
              <w:t>a range</w:t>
            </w:r>
            <w:r w:rsidRPr="00903EC2">
              <w:rPr>
                <w:rFonts w:asciiTheme="majorHAnsi" w:eastAsia="Calibri" w:hAnsiTheme="majorHAnsi" w:cstheme="majorHAnsi"/>
                <w:color w:val="000000"/>
              </w:rPr>
              <w:t xml:space="preserve"> of relevant </w:t>
            </w:r>
            <w:r w:rsidRPr="00903EC2">
              <w:rPr>
                <w:rFonts w:asciiTheme="majorHAnsi" w:eastAsia="Calibri" w:hAnsiTheme="majorHAnsi" w:cstheme="majorHAnsi"/>
                <w:i/>
                <w:color w:val="000000"/>
              </w:rPr>
              <w:t>detailed</w:t>
            </w:r>
            <w:r w:rsidRPr="00903EC2">
              <w:rPr>
                <w:rFonts w:asciiTheme="majorHAnsi" w:eastAsia="Calibri" w:hAnsiTheme="majorHAnsi" w:cstheme="majorHAnsi"/>
                <w:color w:val="000000"/>
              </w:rPr>
              <w:t xml:space="preserve"> evidence that may include diagrams, graphs, tables, and other appropriate visual media</w:t>
            </w:r>
            <w:r w:rsidRPr="00903EC2">
              <w:rPr>
                <w:rFonts w:asciiTheme="majorHAnsi" w:eastAsia="Calibri" w:hAnsiTheme="majorHAnsi" w:cstheme="majorHAnsi"/>
                <w:i/>
                <w:color w:val="000000"/>
              </w:rPr>
              <w:t>. Their significance is explained</w:t>
            </w:r>
            <w:r w:rsidRPr="00903EC2">
              <w:rPr>
                <w:rFonts w:asciiTheme="majorHAnsi" w:eastAsia="Calibri" w:hAnsiTheme="majorHAnsi" w:cstheme="majorHAnsi"/>
                <w:color w:val="000000"/>
              </w:rPr>
              <w:t xml:space="preserve"> and shows</w:t>
            </w:r>
            <w:r w:rsidRPr="00903EC2">
              <w:rPr>
                <w:rFonts w:asciiTheme="majorHAnsi" w:eastAsia="Calibri" w:hAnsiTheme="majorHAnsi" w:cstheme="majorHAnsi"/>
                <w:i/>
                <w:color w:val="000000"/>
              </w:rPr>
              <w:t xml:space="preserve"> insight</w:t>
            </w:r>
          </w:p>
          <w:p w14:paraId="77A0A53B" w14:textId="77777777" w:rsidR="00A9141C" w:rsidRPr="00903EC2" w:rsidRDefault="00A9141C" w:rsidP="00A9141C">
            <w:pPr>
              <w:pBdr>
                <w:top w:val="nil"/>
                <w:left w:val="nil"/>
                <w:bottom w:val="nil"/>
                <w:right w:val="nil"/>
                <w:between w:val="nil"/>
              </w:pBdr>
              <w:spacing w:before="40" w:after="40"/>
              <w:rPr>
                <w:rFonts w:asciiTheme="majorHAnsi" w:eastAsia="Calibri" w:hAnsiTheme="majorHAnsi" w:cstheme="majorHAnsi"/>
                <w:color w:val="000000"/>
              </w:rPr>
            </w:pPr>
          </w:p>
          <w:p w14:paraId="68EFD333" w14:textId="77777777" w:rsidR="00A9141C" w:rsidRPr="00903EC2" w:rsidRDefault="00A9141C" w:rsidP="00A9141C">
            <w:pPr>
              <w:pBdr>
                <w:top w:val="nil"/>
                <w:left w:val="nil"/>
                <w:bottom w:val="nil"/>
                <w:right w:val="nil"/>
                <w:between w:val="nil"/>
              </w:pBdr>
              <w:spacing w:before="40" w:after="40"/>
              <w:rPr>
                <w:rFonts w:asciiTheme="majorHAnsi" w:eastAsia="Calibri" w:hAnsiTheme="majorHAnsi" w:cstheme="majorHAnsi"/>
                <w:i/>
                <w:color w:val="FF0000"/>
              </w:rPr>
            </w:pPr>
            <w:r w:rsidRPr="00903EC2">
              <w:rPr>
                <w:rFonts w:asciiTheme="majorHAnsi" w:eastAsia="Calibri" w:hAnsiTheme="majorHAnsi" w:cstheme="majorHAnsi"/>
                <w:color w:val="000000"/>
              </w:rPr>
              <w:t xml:space="preserve">Concepts may include how people’s values, perceptions, and perspectives influence decision-making processes. The student shows an understanding of the concept that there is an interaction of all anticipated impacts of the event and that this is a fundamental part of planning and decision-making. </w:t>
            </w:r>
          </w:p>
          <w:p w14:paraId="538634A7" w14:textId="77777777" w:rsidR="00A9141C" w:rsidRPr="00903EC2" w:rsidRDefault="00A9141C" w:rsidP="00A9141C">
            <w:pPr>
              <w:pBdr>
                <w:top w:val="nil"/>
                <w:left w:val="nil"/>
                <w:bottom w:val="nil"/>
                <w:right w:val="nil"/>
                <w:between w:val="nil"/>
              </w:pBdr>
              <w:tabs>
                <w:tab w:val="left" w:pos="720"/>
              </w:tabs>
              <w:spacing w:before="80" w:after="80"/>
              <w:rPr>
                <w:rFonts w:asciiTheme="majorHAnsi" w:eastAsia="Calibri" w:hAnsiTheme="majorHAnsi" w:cstheme="majorHAnsi"/>
                <w:color w:val="000000"/>
              </w:rPr>
            </w:pPr>
          </w:p>
        </w:tc>
      </w:tr>
    </w:tbl>
    <w:p w14:paraId="4AB5FC76" w14:textId="77777777" w:rsidR="001530D7" w:rsidRPr="0063185F" w:rsidRDefault="001530D7" w:rsidP="001530D7">
      <w:pPr>
        <w:pBdr>
          <w:top w:val="nil"/>
          <w:left w:val="nil"/>
          <w:bottom w:val="nil"/>
          <w:right w:val="nil"/>
          <w:between w:val="nil"/>
        </w:pBdr>
        <w:tabs>
          <w:tab w:val="left" w:pos="397"/>
          <w:tab w:val="left" w:pos="794"/>
          <w:tab w:val="left" w:pos="1191"/>
        </w:tabs>
        <w:spacing w:before="120" w:after="120"/>
        <w:rPr>
          <w:rFonts w:ascii="Tahoma" w:eastAsia="Calibri" w:hAnsi="Tahoma" w:cs="Tahoma"/>
          <w:color w:val="000000"/>
        </w:rPr>
      </w:pPr>
    </w:p>
    <w:p w14:paraId="1A474FCE" w14:textId="77777777" w:rsidR="00A9141C" w:rsidRDefault="00A9141C" w:rsidP="001530D7">
      <w:pPr>
        <w:pBdr>
          <w:top w:val="nil"/>
          <w:left w:val="nil"/>
          <w:bottom w:val="nil"/>
          <w:right w:val="nil"/>
          <w:between w:val="nil"/>
        </w:pBdr>
        <w:tabs>
          <w:tab w:val="left" w:pos="397"/>
          <w:tab w:val="left" w:pos="794"/>
          <w:tab w:val="left" w:pos="1191"/>
        </w:tabs>
        <w:spacing w:before="120" w:after="120"/>
        <w:rPr>
          <w:rFonts w:ascii="Tahoma" w:eastAsia="Calibri" w:hAnsi="Tahoma" w:cs="Tahoma"/>
          <w:color w:val="000000"/>
        </w:rPr>
      </w:pPr>
    </w:p>
    <w:p w14:paraId="295EE5F2" w14:textId="77777777" w:rsidR="00A9141C" w:rsidRDefault="00A9141C" w:rsidP="001530D7">
      <w:pPr>
        <w:pBdr>
          <w:top w:val="nil"/>
          <w:left w:val="nil"/>
          <w:bottom w:val="nil"/>
          <w:right w:val="nil"/>
          <w:between w:val="nil"/>
        </w:pBdr>
        <w:tabs>
          <w:tab w:val="left" w:pos="397"/>
          <w:tab w:val="left" w:pos="794"/>
          <w:tab w:val="left" w:pos="1191"/>
        </w:tabs>
        <w:spacing w:before="120" w:after="120"/>
        <w:rPr>
          <w:rFonts w:ascii="Tahoma" w:eastAsia="Calibri" w:hAnsi="Tahoma" w:cs="Tahoma"/>
          <w:color w:val="000000"/>
        </w:rPr>
      </w:pPr>
    </w:p>
    <w:p w14:paraId="42A31053" w14:textId="3CCD41B7" w:rsidR="001530D7" w:rsidRPr="0063185F" w:rsidRDefault="001530D7" w:rsidP="001530D7">
      <w:pPr>
        <w:pBdr>
          <w:top w:val="nil"/>
          <w:left w:val="nil"/>
          <w:bottom w:val="nil"/>
          <w:right w:val="nil"/>
          <w:between w:val="nil"/>
        </w:pBdr>
        <w:tabs>
          <w:tab w:val="left" w:pos="397"/>
          <w:tab w:val="left" w:pos="794"/>
          <w:tab w:val="left" w:pos="1191"/>
        </w:tabs>
        <w:spacing w:before="120" w:after="120"/>
        <w:rPr>
          <w:rFonts w:ascii="Tahoma" w:eastAsia="Calibri" w:hAnsi="Tahoma" w:cs="Tahoma"/>
          <w:color w:val="000000"/>
        </w:rPr>
      </w:pPr>
      <w:r w:rsidRPr="0063185F">
        <w:rPr>
          <w:rFonts w:ascii="Tahoma" w:eastAsia="Calibri" w:hAnsi="Tahoma" w:cs="Tahoma"/>
          <w:color w:val="000000"/>
        </w:rPr>
        <w:t>Final grades will be decided using professional judgement based on a holistic examination of the evidence provided against the criteria in the Achievement Standard.</w:t>
      </w:r>
    </w:p>
    <w:p w14:paraId="04B60D08" w14:textId="77777777" w:rsidR="001530D7" w:rsidRPr="0063185F" w:rsidRDefault="001530D7" w:rsidP="001530D7">
      <w:pPr>
        <w:rPr>
          <w:rFonts w:ascii="Tahoma" w:hAnsi="Tahoma" w:cs="Tahoma"/>
        </w:rPr>
      </w:pPr>
    </w:p>
    <w:p w14:paraId="571EAD51" w14:textId="77777777" w:rsidR="001530D7" w:rsidRPr="0063185F" w:rsidRDefault="001530D7" w:rsidP="001530D7">
      <w:pPr>
        <w:rPr>
          <w:rFonts w:ascii="Tahoma" w:hAnsi="Tahoma" w:cs="Tahoma"/>
        </w:rPr>
      </w:pPr>
      <w:r w:rsidRPr="0063185F">
        <w:rPr>
          <w:rFonts w:ascii="Tahoma" w:hAnsi="Tahoma" w:cs="Tahoma"/>
        </w:rPr>
        <w:t>A= 3A or 2A, 1M</w:t>
      </w:r>
    </w:p>
    <w:p w14:paraId="4EEBEC38" w14:textId="77777777" w:rsidR="001530D7" w:rsidRPr="0063185F" w:rsidRDefault="001530D7" w:rsidP="001530D7">
      <w:pPr>
        <w:rPr>
          <w:rFonts w:ascii="Tahoma" w:hAnsi="Tahoma" w:cs="Tahoma"/>
        </w:rPr>
      </w:pPr>
      <w:r w:rsidRPr="0063185F">
        <w:rPr>
          <w:rFonts w:ascii="Tahoma" w:hAnsi="Tahoma" w:cs="Tahoma"/>
        </w:rPr>
        <w:t>M=1A. 2M or 1A, 1M, 1E</w:t>
      </w:r>
    </w:p>
    <w:p w14:paraId="4BD1FA7B" w14:textId="77777777" w:rsidR="001530D7" w:rsidRPr="0063185F" w:rsidRDefault="001530D7" w:rsidP="001530D7">
      <w:pPr>
        <w:rPr>
          <w:rFonts w:ascii="Tahoma" w:hAnsi="Tahoma" w:cs="Tahoma"/>
        </w:rPr>
      </w:pPr>
      <w:r w:rsidRPr="0063185F">
        <w:rPr>
          <w:rFonts w:ascii="Tahoma" w:hAnsi="Tahoma" w:cs="Tahoma"/>
        </w:rPr>
        <w:t>E= 1A, 2E</w:t>
      </w:r>
    </w:p>
    <w:p w14:paraId="51832E3A" w14:textId="77777777" w:rsidR="001530D7" w:rsidRPr="0063185F" w:rsidRDefault="001530D7" w:rsidP="001530D7">
      <w:pPr>
        <w:rPr>
          <w:rFonts w:ascii="Tahoma" w:hAnsi="Tahoma" w:cs="Tahoma"/>
        </w:rPr>
      </w:pPr>
      <w:r w:rsidRPr="0063185F">
        <w:rPr>
          <w:rFonts w:ascii="Tahoma" w:hAnsi="Tahoma" w:cs="Tahoma"/>
        </w:rPr>
        <w:t>NA= any 2 at A, M, E</w:t>
      </w:r>
    </w:p>
    <w:p w14:paraId="59B70256" w14:textId="717DE067" w:rsidR="00A526F8" w:rsidRPr="00FE2AB7" w:rsidRDefault="00731D39" w:rsidP="00A526F8">
      <w:r>
        <w:rPr>
          <w:noProof/>
        </w:rPr>
        <w:lastRenderedPageBreak/>
        <w:drawing>
          <wp:anchor distT="0" distB="0" distL="114300" distR="114300" simplePos="0" relativeHeight="251661312" behindDoc="1" locked="0" layoutInCell="1" allowOverlap="1" wp14:anchorId="50456E81" wp14:editId="6D6B594F">
            <wp:simplePos x="0" y="0"/>
            <wp:positionH relativeFrom="margin">
              <wp:posOffset>4603115</wp:posOffset>
            </wp:positionH>
            <wp:positionV relativeFrom="paragraph">
              <wp:posOffset>182880</wp:posOffset>
            </wp:positionV>
            <wp:extent cx="1480820" cy="1653540"/>
            <wp:effectExtent l="0" t="0" r="5080" b="3810"/>
            <wp:wrapTight wrapText="bothSides">
              <wp:wrapPolygon edited="0">
                <wp:start x="0" y="0"/>
                <wp:lineTo x="0" y="21401"/>
                <wp:lineTo x="21396" y="21401"/>
                <wp:lineTo x="21396" y="0"/>
                <wp:lineTo x="0" y="0"/>
              </wp:wrapPolygon>
            </wp:wrapTight>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8082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E174C2" w14:textId="534AA3E1" w:rsidR="00A526F8" w:rsidRDefault="00A526F8" w:rsidP="00A526F8">
      <w:pPr>
        <w:pStyle w:val="Heading2"/>
        <w:rPr>
          <w:i/>
          <w:sz w:val="40"/>
        </w:rPr>
      </w:pPr>
      <w:r>
        <w:rPr>
          <w:sz w:val="40"/>
        </w:rPr>
        <w:t>NCEA AUTHENTICITY STATEMENT</w:t>
      </w:r>
    </w:p>
    <w:p w14:paraId="5049164F" w14:textId="77777777" w:rsidR="00A526F8" w:rsidRPr="0005470B" w:rsidRDefault="00A526F8" w:rsidP="00A526F8">
      <w:pPr>
        <w:ind w:right="-613"/>
        <w:rPr>
          <w:rFonts w:asciiTheme="majorHAnsi" w:hAnsiTheme="majorHAnsi" w:cstheme="majorHAnsi"/>
          <w:szCs w:val="24"/>
        </w:rPr>
      </w:pPr>
      <w:r w:rsidRPr="0005470B">
        <w:rPr>
          <w:rFonts w:asciiTheme="majorHAnsi" w:hAnsiTheme="majorHAnsi" w:cstheme="majorHAnsi"/>
          <w:b/>
          <w:szCs w:val="24"/>
        </w:rPr>
        <w:t xml:space="preserve">SUBJECT AREA: </w:t>
      </w:r>
      <w:r w:rsidRPr="0005470B">
        <w:rPr>
          <w:rFonts w:asciiTheme="majorHAnsi" w:hAnsiTheme="majorHAnsi" w:cstheme="majorHAnsi"/>
          <w:szCs w:val="24"/>
        </w:rPr>
        <w:t>Geography</w:t>
      </w:r>
    </w:p>
    <w:p w14:paraId="1EE9BAC1" w14:textId="77777777" w:rsidR="00A526F8" w:rsidRPr="0005470B" w:rsidRDefault="00A526F8" w:rsidP="00A526F8">
      <w:pPr>
        <w:ind w:right="-613"/>
        <w:rPr>
          <w:rFonts w:asciiTheme="majorHAnsi" w:hAnsiTheme="majorHAnsi" w:cstheme="majorHAnsi"/>
          <w:szCs w:val="24"/>
        </w:rPr>
      </w:pPr>
      <w:r w:rsidRPr="0005470B">
        <w:rPr>
          <w:rFonts w:asciiTheme="majorHAnsi" w:hAnsiTheme="majorHAnsi" w:cstheme="majorHAnsi"/>
          <w:b/>
          <w:szCs w:val="24"/>
        </w:rPr>
        <w:t xml:space="preserve">NCEA LEVEL: </w:t>
      </w:r>
      <w:r w:rsidRPr="0005470B">
        <w:rPr>
          <w:rFonts w:asciiTheme="majorHAnsi" w:hAnsiTheme="majorHAnsi" w:cstheme="majorHAnsi"/>
          <w:szCs w:val="24"/>
        </w:rPr>
        <w:t>Three</w:t>
      </w:r>
    </w:p>
    <w:p w14:paraId="07AE40BA" w14:textId="479A8BCF" w:rsidR="00A526F8" w:rsidRPr="0005470B" w:rsidRDefault="00A526F8" w:rsidP="00A526F8">
      <w:pPr>
        <w:ind w:right="-613"/>
        <w:rPr>
          <w:rFonts w:asciiTheme="majorHAnsi" w:hAnsiTheme="majorHAnsi" w:cstheme="majorHAnsi"/>
          <w:szCs w:val="24"/>
        </w:rPr>
      </w:pPr>
      <w:r w:rsidRPr="0005470B">
        <w:rPr>
          <w:rFonts w:asciiTheme="majorHAnsi" w:hAnsiTheme="majorHAnsi" w:cstheme="majorHAnsi"/>
          <w:b/>
          <w:szCs w:val="24"/>
        </w:rPr>
        <w:t xml:space="preserve">ASSESSMENT NUMBER: </w:t>
      </w:r>
      <w:r w:rsidRPr="0005470B">
        <w:rPr>
          <w:rFonts w:asciiTheme="majorHAnsi" w:hAnsiTheme="majorHAnsi" w:cstheme="majorHAnsi"/>
          <w:szCs w:val="24"/>
        </w:rPr>
        <w:t>Achievement Standard: 914</w:t>
      </w:r>
      <w:r w:rsidR="006415EA">
        <w:rPr>
          <w:rFonts w:asciiTheme="majorHAnsi" w:hAnsiTheme="majorHAnsi" w:cstheme="majorHAnsi"/>
          <w:szCs w:val="24"/>
        </w:rPr>
        <w:t>28</w:t>
      </w:r>
    </w:p>
    <w:p w14:paraId="42F5E567" w14:textId="77777777" w:rsidR="00A526F8" w:rsidRPr="0005470B" w:rsidRDefault="00A526F8" w:rsidP="00A526F8">
      <w:pPr>
        <w:ind w:right="-613"/>
        <w:rPr>
          <w:rFonts w:asciiTheme="majorHAnsi" w:hAnsiTheme="majorHAnsi" w:cstheme="majorHAnsi"/>
          <w:szCs w:val="24"/>
        </w:rPr>
      </w:pPr>
      <w:r w:rsidRPr="0005470B">
        <w:rPr>
          <w:rFonts w:asciiTheme="majorHAnsi" w:hAnsiTheme="majorHAnsi" w:cstheme="majorHAnsi"/>
          <w:b/>
          <w:szCs w:val="24"/>
        </w:rPr>
        <w:t>VERSION:</w:t>
      </w:r>
      <w:r w:rsidRPr="0005470B">
        <w:rPr>
          <w:rFonts w:asciiTheme="majorHAnsi" w:hAnsiTheme="majorHAnsi" w:cstheme="majorHAnsi"/>
          <w:szCs w:val="24"/>
        </w:rPr>
        <w:t xml:space="preserve">  2</w:t>
      </w:r>
    </w:p>
    <w:p w14:paraId="6E6E8558" w14:textId="744B7BE5" w:rsidR="00A526F8" w:rsidRPr="0005470B" w:rsidRDefault="00A526F8" w:rsidP="00A526F8">
      <w:pPr>
        <w:ind w:right="-613"/>
        <w:rPr>
          <w:rFonts w:asciiTheme="majorHAnsi" w:hAnsiTheme="majorHAnsi" w:cstheme="majorHAnsi"/>
          <w:szCs w:val="24"/>
        </w:rPr>
      </w:pPr>
      <w:r w:rsidRPr="0005470B">
        <w:rPr>
          <w:rFonts w:asciiTheme="majorHAnsi" w:hAnsiTheme="majorHAnsi" w:cstheme="majorHAnsi"/>
          <w:b/>
          <w:szCs w:val="24"/>
        </w:rPr>
        <w:t xml:space="preserve">ASSESSMENT TITLE: </w:t>
      </w:r>
      <w:r w:rsidR="009B63A6">
        <w:rPr>
          <w:rFonts w:asciiTheme="majorHAnsi" w:hAnsiTheme="majorHAnsi" w:cstheme="majorHAnsi"/>
          <w:bCs/>
          <w:szCs w:val="24"/>
          <w:lang w:val="en-GB"/>
        </w:rPr>
        <w:t xml:space="preserve">Analyse </w:t>
      </w:r>
      <w:r w:rsidR="006415EA">
        <w:rPr>
          <w:rFonts w:asciiTheme="majorHAnsi" w:hAnsiTheme="majorHAnsi" w:cstheme="majorHAnsi"/>
          <w:bCs/>
          <w:szCs w:val="24"/>
          <w:lang w:val="en-GB"/>
        </w:rPr>
        <w:t xml:space="preserve">a significant contemporary event from a </w:t>
      </w:r>
      <w:r w:rsidR="009B63A6">
        <w:rPr>
          <w:rFonts w:asciiTheme="majorHAnsi" w:hAnsiTheme="majorHAnsi" w:cstheme="majorHAnsi"/>
          <w:bCs/>
          <w:szCs w:val="24"/>
          <w:lang w:val="en-GB"/>
        </w:rPr>
        <w:t xml:space="preserve">geographic </w:t>
      </w:r>
      <w:r w:rsidR="001F7917">
        <w:rPr>
          <w:rFonts w:asciiTheme="majorHAnsi" w:hAnsiTheme="majorHAnsi" w:cstheme="majorHAnsi"/>
          <w:bCs/>
          <w:szCs w:val="24"/>
          <w:lang w:val="en-GB"/>
        </w:rPr>
        <w:t>perspective</w:t>
      </w:r>
    </w:p>
    <w:p w14:paraId="20FE7483" w14:textId="56E8E7B4" w:rsidR="00A526F8" w:rsidRPr="0005470B" w:rsidRDefault="00A526F8" w:rsidP="00A526F8">
      <w:pPr>
        <w:ind w:right="-613"/>
        <w:rPr>
          <w:rFonts w:asciiTheme="majorHAnsi" w:hAnsiTheme="majorHAnsi" w:cstheme="majorHAnsi"/>
          <w:szCs w:val="24"/>
        </w:rPr>
      </w:pPr>
      <w:r w:rsidRPr="0005470B">
        <w:rPr>
          <w:rFonts w:asciiTheme="majorHAnsi" w:hAnsiTheme="majorHAnsi" w:cstheme="majorHAnsi"/>
          <w:b/>
          <w:szCs w:val="24"/>
        </w:rPr>
        <w:t xml:space="preserve">CREDITS: </w:t>
      </w:r>
      <w:r w:rsidR="001A49D8" w:rsidRPr="00F93DF4">
        <w:rPr>
          <w:rFonts w:asciiTheme="majorHAnsi" w:hAnsiTheme="majorHAnsi" w:cstheme="majorHAnsi"/>
          <w:szCs w:val="24"/>
          <w:u w:val="single"/>
        </w:rPr>
        <w:t>3</w:t>
      </w:r>
      <w:r w:rsidR="00F93DF4" w:rsidRPr="00F93DF4">
        <w:rPr>
          <w:rFonts w:asciiTheme="majorHAnsi" w:hAnsiTheme="majorHAnsi" w:cstheme="majorHAnsi"/>
          <w:szCs w:val="24"/>
          <w:u w:val="single"/>
        </w:rPr>
        <w:t xml:space="preserve"> University Entrance Literacy Reading Credits</w:t>
      </w:r>
    </w:p>
    <w:p w14:paraId="5CC87CA9" w14:textId="09666305" w:rsidR="00A526F8" w:rsidRPr="0005470B" w:rsidRDefault="00A526F8" w:rsidP="00A526F8">
      <w:pPr>
        <w:pStyle w:val="Heading2"/>
        <w:rPr>
          <w:i/>
          <w:sz w:val="24"/>
          <w:szCs w:val="24"/>
        </w:rPr>
      </w:pPr>
      <w:r w:rsidRPr="0005470B">
        <w:rPr>
          <w:rFonts w:asciiTheme="majorHAnsi" w:hAnsiTheme="majorHAnsi" w:cstheme="majorHAnsi"/>
          <w:sz w:val="24"/>
          <w:szCs w:val="24"/>
        </w:rPr>
        <w:t>Date Assigned:</w:t>
      </w:r>
      <w:r w:rsidRPr="0005470B">
        <w:rPr>
          <w:rFonts w:asciiTheme="majorHAnsi" w:hAnsiTheme="majorHAnsi" w:cstheme="majorHAnsi"/>
          <w:sz w:val="24"/>
          <w:szCs w:val="24"/>
        </w:rPr>
        <w:tab/>
      </w:r>
      <w:r w:rsidRPr="0005470B">
        <w:rPr>
          <w:rFonts w:asciiTheme="majorHAnsi" w:hAnsiTheme="majorHAnsi" w:cstheme="majorHAnsi"/>
          <w:sz w:val="24"/>
          <w:szCs w:val="24"/>
        </w:rPr>
        <w:tab/>
      </w:r>
      <w:r w:rsidRPr="0005470B">
        <w:rPr>
          <w:rFonts w:asciiTheme="majorHAnsi" w:hAnsiTheme="majorHAnsi" w:cstheme="majorHAnsi"/>
          <w:sz w:val="24"/>
          <w:szCs w:val="24"/>
        </w:rPr>
        <w:tab/>
        <w:t xml:space="preserve">                         DUE DATE:</w:t>
      </w:r>
    </w:p>
    <w:p w14:paraId="068002FA" w14:textId="1349E40D" w:rsidR="00A526F8" w:rsidRDefault="00A526F8" w:rsidP="00A526F8">
      <w:pPr>
        <w:ind w:left="-851" w:right="-613"/>
      </w:pPr>
    </w:p>
    <w:tbl>
      <w:tblPr>
        <w:tblStyle w:val="TableGrid"/>
        <w:tblW w:w="9639" w:type="dxa"/>
        <w:tblInd w:w="-5" w:type="dxa"/>
        <w:tblLook w:val="04A0" w:firstRow="1" w:lastRow="0" w:firstColumn="1" w:lastColumn="0" w:noHBand="0" w:noVBand="1"/>
      </w:tblPr>
      <w:tblGrid>
        <w:gridCol w:w="9639"/>
      </w:tblGrid>
      <w:tr w:rsidR="00A526F8" w:rsidRPr="0005470B" w14:paraId="046C8555" w14:textId="77777777" w:rsidTr="00263857">
        <w:trPr>
          <w:trHeight w:val="301"/>
        </w:trPr>
        <w:tc>
          <w:tcPr>
            <w:tcW w:w="9639" w:type="dxa"/>
            <w:tcBorders>
              <w:top w:val="single" w:sz="4" w:space="0" w:color="auto"/>
              <w:left w:val="single" w:sz="4" w:space="0" w:color="auto"/>
              <w:bottom w:val="single" w:sz="4" w:space="0" w:color="auto"/>
              <w:right w:val="single" w:sz="4" w:space="0" w:color="auto"/>
            </w:tcBorders>
          </w:tcPr>
          <w:p w14:paraId="77FEEAA9" w14:textId="1963244A" w:rsidR="00A526F8" w:rsidRPr="0005470B" w:rsidRDefault="00A526F8" w:rsidP="00D80D17">
            <w:pPr>
              <w:ind w:right="-613"/>
              <w:jc w:val="center"/>
              <w:rPr>
                <w:rFonts w:asciiTheme="majorHAnsi" w:hAnsiTheme="majorHAnsi" w:cstheme="majorHAnsi"/>
              </w:rPr>
            </w:pPr>
          </w:p>
          <w:p w14:paraId="097D5E4B" w14:textId="77777777" w:rsidR="00A526F8" w:rsidRPr="0005470B" w:rsidRDefault="00A526F8" w:rsidP="00D80D17">
            <w:pPr>
              <w:ind w:right="-613"/>
              <w:rPr>
                <w:rFonts w:asciiTheme="majorHAnsi" w:hAnsiTheme="majorHAnsi" w:cstheme="majorHAnsi"/>
                <w:b/>
              </w:rPr>
            </w:pPr>
            <w:r w:rsidRPr="0005470B">
              <w:rPr>
                <w:rFonts w:asciiTheme="majorHAnsi" w:hAnsiTheme="majorHAnsi" w:cstheme="majorHAnsi"/>
                <w:b/>
              </w:rPr>
              <w:t>AUTHENTICITY STATEMENT:</w:t>
            </w:r>
          </w:p>
          <w:p w14:paraId="29971154" w14:textId="77777777" w:rsidR="00A526F8" w:rsidRPr="0005470B" w:rsidRDefault="00A526F8" w:rsidP="00D80D17">
            <w:pPr>
              <w:ind w:right="4"/>
              <w:rPr>
                <w:rFonts w:asciiTheme="majorHAnsi" w:hAnsiTheme="majorHAnsi" w:cstheme="majorHAnsi"/>
              </w:rPr>
            </w:pPr>
            <w:r w:rsidRPr="0005470B">
              <w:rPr>
                <w:rFonts w:asciiTheme="majorHAnsi" w:hAnsiTheme="majorHAnsi" w:cstheme="majorHAnsi"/>
                <w:i/>
              </w:rPr>
              <w:t>This statement confirms that the work you have handed in is your own. Any instances of plagiarism will result in an instant Not Achieved grade being entered for this Achievement Standard.</w:t>
            </w:r>
          </w:p>
          <w:p w14:paraId="23809231" w14:textId="01F29AA3" w:rsidR="00A526F8" w:rsidRPr="0005470B" w:rsidRDefault="00A526F8" w:rsidP="00D80D17">
            <w:pPr>
              <w:ind w:right="4"/>
              <w:rPr>
                <w:rFonts w:asciiTheme="majorHAnsi" w:hAnsiTheme="majorHAnsi" w:cstheme="majorHAnsi"/>
              </w:rPr>
            </w:pPr>
          </w:p>
          <w:p w14:paraId="16753101" w14:textId="77777777" w:rsidR="00A526F8" w:rsidRPr="0005470B" w:rsidRDefault="00A526F8" w:rsidP="00D80D17">
            <w:pPr>
              <w:ind w:right="4"/>
              <w:rPr>
                <w:rFonts w:asciiTheme="majorHAnsi" w:hAnsiTheme="majorHAnsi" w:cstheme="majorHAnsi"/>
              </w:rPr>
            </w:pPr>
            <w:r w:rsidRPr="0005470B">
              <w:rPr>
                <w:rFonts w:asciiTheme="majorHAnsi" w:hAnsiTheme="majorHAnsi" w:cstheme="majorHAnsi"/>
              </w:rPr>
              <w:t>I _____________________________________________________________________ attest that the work I have submitted for this assessment is my own.  I accept that if my work contains any instances of plagiarism, I will gain a Not Achieved grade for this Achievement Standard.</w:t>
            </w:r>
          </w:p>
          <w:p w14:paraId="28E5A69E" w14:textId="77777777" w:rsidR="00A526F8" w:rsidRPr="0005470B" w:rsidRDefault="00A526F8" w:rsidP="00D80D17">
            <w:pPr>
              <w:ind w:right="4"/>
              <w:rPr>
                <w:rFonts w:asciiTheme="majorHAnsi" w:hAnsiTheme="majorHAnsi" w:cstheme="majorHAnsi"/>
              </w:rPr>
            </w:pPr>
          </w:p>
          <w:p w14:paraId="0D35B82B" w14:textId="77777777" w:rsidR="00A526F8" w:rsidRPr="0005470B" w:rsidRDefault="00A526F8" w:rsidP="00D80D17">
            <w:pPr>
              <w:ind w:right="4"/>
              <w:rPr>
                <w:rFonts w:asciiTheme="majorHAnsi" w:hAnsiTheme="majorHAnsi" w:cstheme="majorHAnsi"/>
              </w:rPr>
            </w:pPr>
            <w:r w:rsidRPr="0005470B">
              <w:rPr>
                <w:rFonts w:asciiTheme="majorHAnsi" w:hAnsiTheme="majorHAnsi" w:cstheme="majorHAnsi"/>
              </w:rPr>
              <w:t>Signed: _________________________________________________</w:t>
            </w:r>
          </w:p>
          <w:p w14:paraId="60E70902" w14:textId="77777777" w:rsidR="00A526F8" w:rsidRPr="0005470B" w:rsidRDefault="00A526F8" w:rsidP="00D80D17">
            <w:pPr>
              <w:ind w:right="4"/>
              <w:rPr>
                <w:rFonts w:asciiTheme="majorHAnsi" w:hAnsiTheme="majorHAnsi" w:cstheme="majorHAnsi"/>
              </w:rPr>
            </w:pPr>
          </w:p>
          <w:p w14:paraId="1A518532" w14:textId="77777777" w:rsidR="00A526F8" w:rsidRPr="0005470B" w:rsidRDefault="00A526F8" w:rsidP="00D80D17">
            <w:pPr>
              <w:ind w:right="4"/>
              <w:rPr>
                <w:rFonts w:asciiTheme="majorHAnsi" w:hAnsiTheme="majorHAnsi" w:cstheme="majorHAnsi"/>
              </w:rPr>
            </w:pPr>
            <w:r w:rsidRPr="0005470B">
              <w:rPr>
                <w:rFonts w:asciiTheme="majorHAnsi" w:hAnsiTheme="majorHAnsi" w:cstheme="majorHAnsi"/>
              </w:rPr>
              <w:t>Date: _______________________</w:t>
            </w:r>
          </w:p>
          <w:p w14:paraId="446F7F1E" w14:textId="77777777" w:rsidR="00A526F8" w:rsidRPr="0005470B" w:rsidRDefault="00A526F8" w:rsidP="00D80D17">
            <w:pPr>
              <w:ind w:right="4"/>
              <w:rPr>
                <w:rFonts w:asciiTheme="majorHAnsi" w:hAnsiTheme="majorHAnsi" w:cstheme="majorHAnsi"/>
              </w:rPr>
            </w:pPr>
          </w:p>
        </w:tc>
      </w:tr>
    </w:tbl>
    <w:p w14:paraId="5243C2C7" w14:textId="77777777" w:rsidR="00A526F8" w:rsidRPr="0005470B" w:rsidRDefault="00A526F8" w:rsidP="00A526F8">
      <w:pPr>
        <w:ind w:right="-613"/>
        <w:rPr>
          <w:rFonts w:asciiTheme="majorHAnsi" w:hAnsiTheme="majorHAnsi" w:cstheme="majorHAnsi"/>
        </w:rPr>
      </w:pPr>
    </w:p>
    <w:p w14:paraId="0C942F47" w14:textId="77777777" w:rsidR="00A526F8" w:rsidRPr="0005470B" w:rsidRDefault="00A526F8" w:rsidP="00A526F8">
      <w:pPr>
        <w:ind w:left="-851" w:right="-897" w:firstLine="851"/>
        <w:rPr>
          <w:rFonts w:asciiTheme="majorHAnsi" w:hAnsiTheme="majorHAnsi" w:cstheme="majorHAnsi"/>
          <w:b/>
        </w:rPr>
      </w:pPr>
    </w:p>
    <w:p w14:paraId="2BE6683F" w14:textId="77777777" w:rsidR="00A526F8" w:rsidRPr="0005470B" w:rsidRDefault="00A526F8" w:rsidP="00A526F8">
      <w:pPr>
        <w:ind w:left="-851" w:right="-897" w:firstLine="851"/>
        <w:rPr>
          <w:rFonts w:asciiTheme="majorHAnsi" w:hAnsiTheme="majorHAnsi" w:cstheme="majorHAnsi"/>
          <w:b/>
        </w:rPr>
      </w:pPr>
      <w:r w:rsidRPr="0005470B">
        <w:rPr>
          <w:rFonts w:asciiTheme="majorHAnsi" w:hAnsiTheme="majorHAnsi" w:cstheme="majorHAnsi"/>
          <w:b/>
        </w:rPr>
        <w:t>Overall grade for this Achievement Standard: ______________________________________</w:t>
      </w:r>
    </w:p>
    <w:p w14:paraId="1E87EABB" w14:textId="1C442796" w:rsidR="00F664CB" w:rsidRPr="00D128F1" w:rsidRDefault="00F664CB" w:rsidP="00F664CB">
      <w:r>
        <w:tab/>
      </w:r>
      <w:r>
        <w:tab/>
      </w:r>
      <w:r>
        <w:tab/>
      </w:r>
      <w:r>
        <w:tab/>
      </w:r>
      <w:r>
        <w:tab/>
      </w:r>
      <w:r>
        <w:tab/>
      </w:r>
      <w:r>
        <w:tab/>
      </w:r>
      <w:r>
        <w:tab/>
      </w:r>
      <w:r>
        <w:tab/>
      </w:r>
    </w:p>
    <w:p w14:paraId="5F44C719" w14:textId="4B8006E1" w:rsidR="00F664CB" w:rsidRPr="00F664CB" w:rsidRDefault="00F664CB" w:rsidP="00F664CB">
      <w:pPr>
        <w:pBdr>
          <w:top w:val="single" w:sz="4" w:space="1" w:color="auto" w:shadow="1"/>
          <w:left w:val="single" w:sz="4" w:space="4" w:color="auto" w:shadow="1"/>
          <w:bottom w:val="single" w:sz="4" w:space="1" w:color="auto" w:shadow="1"/>
          <w:right w:val="single" w:sz="4" w:space="1" w:color="auto" w:shadow="1"/>
        </w:pBdr>
        <w:rPr>
          <w:rFonts w:asciiTheme="majorHAnsi" w:hAnsiTheme="majorHAnsi" w:cstheme="majorHAnsi"/>
        </w:rPr>
      </w:pPr>
      <w:r w:rsidRPr="00F664CB">
        <w:rPr>
          <w:rFonts w:asciiTheme="majorHAnsi" w:hAnsiTheme="majorHAnsi" w:cstheme="majorHAnsi"/>
        </w:rPr>
        <w:t>Task 1.</w:t>
      </w:r>
    </w:p>
    <w:p w14:paraId="6C96E8A4" w14:textId="77777777" w:rsidR="00F664CB" w:rsidRPr="00F664CB" w:rsidRDefault="00F664CB" w:rsidP="00F664CB">
      <w:pPr>
        <w:pBdr>
          <w:top w:val="single" w:sz="4" w:space="1" w:color="auto" w:shadow="1"/>
          <w:left w:val="single" w:sz="4" w:space="4" w:color="auto" w:shadow="1"/>
          <w:bottom w:val="single" w:sz="4" w:space="1" w:color="auto" w:shadow="1"/>
          <w:right w:val="single" w:sz="4" w:space="1" w:color="auto" w:shadow="1"/>
        </w:pBdr>
        <w:rPr>
          <w:rFonts w:asciiTheme="majorHAnsi" w:hAnsiTheme="majorHAnsi" w:cstheme="majorHAnsi"/>
        </w:rPr>
      </w:pPr>
    </w:p>
    <w:p w14:paraId="7467BE41" w14:textId="77777777" w:rsidR="00F664CB" w:rsidRPr="00F664CB" w:rsidRDefault="00F664CB" w:rsidP="00F664CB">
      <w:pPr>
        <w:pBdr>
          <w:top w:val="single" w:sz="4" w:space="1" w:color="auto" w:shadow="1"/>
          <w:left w:val="single" w:sz="4" w:space="4" w:color="auto" w:shadow="1"/>
          <w:bottom w:val="single" w:sz="4" w:space="1" w:color="auto" w:shadow="1"/>
          <w:right w:val="single" w:sz="4" w:space="1" w:color="auto" w:shadow="1"/>
        </w:pBdr>
        <w:rPr>
          <w:rFonts w:asciiTheme="majorHAnsi" w:hAnsiTheme="majorHAnsi" w:cstheme="majorHAnsi"/>
        </w:rPr>
      </w:pPr>
      <w:r w:rsidRPr="00F664CB">
        <w:rPr>
          <w:rFonts w:asciiTheme="majorHAnsi" w:hAnsiTheme="majorHAnsi" w:cstheme="majorHAnsi"/>
        </w:rPr>
        <w:t xml:space="preserve">Task 2. </w:t>
      </w:r>
    </w:p>
    <w:p w14:paraId="4AFACC5B" w14:textId="77777777" w:rsidR="00F664CB" w:rsidRPr="00F664CB" w:rsidRDefault="00F664CB" w:rsidP="00F664CB">
      <w:pPr>
        <w:pBdr>
          <w:top w:val="single" w:sz="4" w:space="1" w:color="auto" w:shadow="1"/>
          <w:left w:val="single" w:sz="4" w:space="4" w:color="auto" w:shadow="1"/>
          <w:bottom w:val="single" w:sz="4" w:space="1" w:color="auto" w:shadow="1"/>
          <w:right w:val="single" w:sz="4" w:space="1" w:color="auto" w:shadow="1"/>
        </w:pBdr>
        <w:rPr>
          <w:rFonts w:asciiTheme="majorHAnsi" w:hAnsiTheme="majorHAnsi" w:cstheme="majorHAnsi"/>
        </w:rPr>
      </w:pPr>
    </w:p>
    <w:p w14:paraId="127EABEF" w14:textId="77777777" w:rsidR="00F664CB" w:rsidRPr="00F664CB" w:rsidRDefault="00F664CB" w:rsidP="00F664CB">
      <w:pPr>
        <w:pBdr>
          <w:top w:val="single" w:sz="4" w:space="1" w:color="auto" w:shadow="1"/>
          <w:left w:val="single" w:sz="4" w:space="4" w:color="auto" w:shadow="1"/>
          <w:bottom w:val="single" w:sz="4" w:space="1" w:color="auto" w:shadow="1"/>
          <w:right w:val="single" w:sz="4" w:space="1" w:color="auto" w:shadow="1"/>
        </w:pBdr>
        <w:rPr>
          <w:rFonts w:asciiTheme="majorHAnsi" w:hAnsiTheme="majorHAnsi" w:cstheme="majorHAnsi"/>
        </w:rPr>
      </w:pPr>
      <w:r w:rsidRPr="00F664CB">
        <w:rPr>
          <w:rFonts w:asciiTheme="majorHAnsi" w:hAnsiTheme="majorHAnsi" w:cstheme="majorHAnsi"/>
        </w:rPr>
        <w:t xml:space="preserve">Task 3: </w:t>
      </w:r>
    </w:p>
    <w:p w14:paraId="413A0E3B" w14:textId="77777777" w:rsidR="00A526F8" w:rsidRDefault="00A526F8" w:rsidP="00A526F8">
      <w:pPr>
        <w:ind w:left="-851" w:right="-897" w:firstLine="851"/>
        <w:rPr>
          <w:rFonts w:asciiTheme="majorHAnsi" w:hAnsiTheme="majorHAnsi" w:cstheme="majorHAnsi"/>
          <w:b/>
        </w:rPr>
      </w:pPr>
    </w:p>
    <w:p w14:paraId="6B40C300" w14:textId="77777777" w:rsidR="00A526F8" w:rsidRPr="0005470B" w:rsidRDefault="00A526F8" w:rsidP="00A526F8">
      <w:pPr>
        <w:ind w:left="-851" w:right="-897" w:firstLine="851"/>
        <w:rPr>
          <w:rFonts w:asciiTheme="majorHAnsi" w:hAnsiTheme="majorHAnsi" w:cstheme="majorHAnsi"/>
          <w:b/>
        </w:rPr>
      </w:pPr>
    </w:p>
    <w:tbl>
      <w:tblPr>
        <w:tblStyle w:val="TableGrid"/>
        <w:tblW w:w="9639" w:type="dxa"/>
        <w:tblInd w:w="-5" w:type="dxa"/>
        <w:tblLook w:val="04A0" w:firstRow="1" w:lastRow="0" w:firstColumn="1" w:lastColumn="0" w:noHBand="0" w:noVBand="1"/>
      </w:tblPr>
      <w:tblGrid>
        <w:gridCol w:w="9639"/>
      </w:tblGrid>
      <w:tr w:rsidR="00A526F8" w:rsidRPr="0005470B" w14:paraId="2B5FE3EF" w14:textId="77777777" w:rsidTr="006B15EB">
        <w:trPr>
          <w:trHeight w:val="301"/>
        </w:trPr>
        <w:tc>
          <w:tcPr>
            <w:tcW w:w="9639" w:type="dxa"/>
            <w:tcBorders>
              <w:top w:val="single" w:sz="4" w:space="0" w:color="auto"/>
              <w:left w:val="single" w:sz="4" w:space="0" w:color="auto"/>
              <w:bottom w:val="single" w:sz="4" w:space="0" w:color="auto"/>
              <w:right w:val="single" w:sz="4" w:space="0" w:color="auto"/>
            </w:tcBorders>
          </w:tcPr>
          <w:p w14:paraId="2E85C179" w14:textId="77777777" w:rsidR="00A526F8" w:rsidRPr="0005470B" w:rsidRDefault="00A526F8" w:rsidP="00D80D17">
            <w:pPr>
              <w:ind w:right="-613"/>
              <w:jc w:val="center"/>
              <w:rPr>
                <w:rFonts w:asciiTheme="majorHAnsi" w:hAnsiTheme="majorHAnsi" w:cstheme="majorHAnsi"/>
              </w:rPr>
            </w:pPr>
          </w:p>
          <w:p w14:paraId="5C5C1D24" w14:textId="77777777" w:rsidR="00A526F8" w:rsidRPr="0005470B" w:rsidRDefault="00A526F8" w:rsidP="00D80D17">
            <w:pPr>
              <w:ind w:right="-613"/>
              <w:rPr>
                <w:rFonts w:asciiTheme="majorHAnsi" w:hAnsiTheme="majorHAnsi" w:cstheme="majorHAnsi"/>
                <w:b/>
              </w:rPr>
            </w:pPr>
            <w:r w:rsidRPr="0005470B">
              <w:rPr>
                <w:rFonts w:asciiTheme="majorHAnsi" w:hAnsiTheme="majorHAnsi" w:cstheme="majorHAnsi"/>
                <w:b/>
              </w:rPr>
              <w:t>VERIFICATION STATEMENT:</w:t>
            </w:r>
          </w:p>
          <w:p w14:paraId="54D6D448" w14:textId="2E837B76" w:rsidR="00A526F8" w:rsidRPr="0005470B" w:rsidRDefault="00A526F8" w:rsidP="00D80D17">
            <w:pPr>
              <w:ind w:right="4"/>
              <w:rPr>
                <w:rFonts w:asciiTheme="majorHAnsi" w:hAnsiTheme="majorHAnsi" w:cstheme="majorHAnsi"/>
              </w:rPr>
            </w:pPr>
            <w:r w:rsidRPr="0005470B">
              <w:rPr>
                <w:rFonts w:asciiTheme="majorHAnsi" w:hAnsiTheme="majorHAnsi" w:cstheme="majorHAnsi"/>
                <w:i/>
              </w:rPr>
              <w:t xml:space="preserve">This statement confirms that you accept the grade that your teacher has given you for this assessment. If you wish to challenge this grade, your work will be passed on to the Head </w:t>
            </w:r>
            <w:proofErr w:type="spellStart"/>
            <w:r w:rsidRPr="0005470B">
              <w:rPr>
                <w:rFonts w:asciiTheme="majorHAnsi" w:hAnsiTheme="majorHAnsi" w:cstheme="majorHAnsi"/>
                <w:i/>
              </w:rPr>
              <w:t>o</w:t>
            </w:r>
            <w:r>
              <w:rPr>
                <w:rFonts w:asciiTheme="majorHAnsi" w:hAnsiTheme="majorHAnsi" w:cstheme="majorHAnsi"/>
                <w:i/>
              </w:rPr>
              <w:t>F</w:t>
            </w:r>
            <w:proofErr w:type="spellEnd"/>
            <w:r w:rsidRPr="0005470B">
              <w:rPr>
                <w:rFonts w:asciiTheme="majorHAnsi" w:hAnsiTheme="majorHAnsi" w:cstheme="majorHAnsi"/>
                <w:i/>
              </w:rPr>
              <w:t xml:space="preserve"> Learning Area as well as the Principals Nominee for further consideration.</w:t>
            </w:r>
          </w:p>
          <w:p w14:paraId="509A9EB4" w14:textId="77777777" w:rsidR="00A526F8" w:rsidRPr="0005470B" w:rsidRDefault="00A526F8" w:rsidP="00D80D17">
            <w:pPr>
              <w:ind w:right="4"/>
              <w:rPr>
                <w:rFonts w:asciiTheme="majorHAnsi" w:hAnsiTheme="majorHAnsi" w:cstheme="majorHAnsi"/>
              </w:rPr>
            </w:pPr>
          </w:p>
          <w:p w14:paraId="56C74358" w14:textId="77777777" w:rsidR="00A526F8" w:rsidRPr="0005470B" w:rsidRDefault="00A526F8" w:rsidP="00D80D17">
            <w:pPr>
              <w:ind w:right="4"/>
              <w:rPr>
                <w:rFonts w:asciiTheme="majorHAnsi" w:hAnsiTheme="majorHAnsi" w:cstheme="majorHAnsi"/>
              </w:rPr>
            </w:pPr>
            <w:r w:rsidRPr="0005470B">
              <w:rPr>
                <w:rFonts w:asciiTheme="majorHAnsi" w:hAnsiTheme="majorHAnsi" w:cstheme="majorHAnsi"/>
              </w:rPr>
              <w:t>I ____________________________________________________________________ accept that the above grade is accurate for this assessment</w:t>
            </w:r>
          </w:p>
          <w:p w14:paraId="356F6CA6" w14:textId="77777777" w:rsidR="00A526F8" w:rsidRPr="0005470B" w:rsidRDefault="00A526F8" w:rsidP="00D80D17">
            <w:pPr>
              <w:ind w:right="4"/>
              <w:rPr>
                <w:rFonts w:asciiTheme="majorHAnsi" w:hAnsiTheme="majorHAnsi" w:cstheme="majorHAnsi"/>
              </w:rPr>
            </w:pPr>
          </w:p>
          <w:p w14:paraId="0EA7E271" w14:textId="77777777" w:rsidR="00A526F8" w:rsidRPr="0005470B" w:rsidRDefault="00A526F8" w:rsidP="00D80D17">
            <w:pPr>
              <w:ind w:right="4"/>
              <w:rPr>
                <w:rFonts w:asciiTheme="majorHAnsi" w:hAnsiTheme="majorHAnsi" w:cstheme="majorHAnsi"/>
              </w:rPr>
            </w:pPr>
            <w:r w:rsidRPr="0005470B">
              <w:rPr>
                <w:rFonts w:asciiTheme="majorHAnsi" w:hAnsiTheme="majorHAnsi" w:cstheme="majorHAnsi"/>
              </w:rPr>
              <w:t>Signed: _________________________________________________</w:t>
            </w:r>
          </w:p>
          <w:p w14:paraId="59A6BD20" w14:textId="77777777" w:rsidR="00A526F8" w:rsidRPr="0005470B" w:rsidRDefault="00A526F8" w:rsidP="00D80D17">
            <w:pPr>
              <w:ind w:right="4"/>
              <w:rPr>
                <w:rFonts w:asciiTheme="majorHAnsi" w:hAnsiTheme="majorHAnsi" w:cstheme="majorHAnsi"/>
              </w:rPr>
            </w:pPr>
          </w:p>
          <w:p w14:paraId="6CB257AE" w14:textId="77777777" w:rsidR="00A526F8" w:rsidRPr="0005470B" w:rsidRDefault="00A526F8" w:rsidP="00D80D17">
            <w:pPr>
              <w:ind w:right="4"/>
              <w:rPr>
                <w:rFonts w:asciiTheme="majorHAnsi" w:hAnsiTheme="majorHAnsi" w:cstheme="majorHAnsi"/>
              </w:rPr>
            </w:pPr>
            <w:r w:rsidRPr="0005470B">
              <w:rPr>
                <w:rFonts w:asciiTheme="majorHAnsi" w:hAnsiTheme="majorHAnsi" w:cstheme="majorHAnsi"/>
              </w:rPr>
              <w:t>Date: _______________________</w:t>
            </w:r>
          </w:p>
          <w:p w14:paraId="10DA8D00" w14:textId="77777777" w:rsidR="00A526F8" w:rsidRPr="0005470B" w:rsidRDefault="00A526F8" w:rsidP="00D80D17">
            <w:pPr>
              <w:ind w:right="4"/>
              <w:rPr>
                <w:rFonts w:asciiTheme="majorHAnsi" w:hAnsiTheme="majorHAnsi" w:cstheme="majorHAnsi"/>
              </w:rPr>
            </w:pPr>
          </w:p>
        </w:tc>
      </w:tr>
    </w:tbl>
    <w:p w14:paraId="1F583CA7" w14:textId="478947E0" w:rsidR="008814C9" w:rsidRPr="00E7749D" w:rsidRDefault="00BC4ADA">
      <w:pPr>
        <w:pStyle w:val="Title"/>
        <w:contextualSpacing w:val="0"/>
        <w:jc w:val="center"/>
        <w:rPr>
          <w:rFonts w:ascii="Tahoma" w:eastAsia="Exo ExtraBold" w:hAnsi="Tahoma" w:cs="Tahoma"/>
          <w:b/>
          <w:bCs/>
          <w:sz w:val="40"/>
          <w:szCs w:val="40"/>
        </w:rPr>
      </w:pPr>
      <w:r w:rsidRPr="00E7749D">
        <w:rPr>
          <w:rFonts w:ascii="Tahoma" w:eastAsia="Exo ExtraBold" w:hAnsi="Tahoma" w:cs="Tahoma"/>
          <w:b/>
          <w:bCs/>
          <w:sz w:val="40"/>
          <w:szCs w:val="40"/>
        </w:rPr>
        <w:lastRenderedPageBreak/>
        <w:t>AS</w:t>
      </w:r>
      <w:r w:rsidR="001763B8" w:rsidRPr="00E7749D">
        <w:rPr>
          <w:rFonts w:ascii="Tahoma" w:eastAsia="Exo ExtraBold" w:hAnsi="Tahoma" w:cs="Tahoma"/>
          <w:b/>
          <w:bCs/>
          <w:sz w:val="40"/>
          <w:szCs w:val="40"/>
        </w:rPr>
        <w:t xml:space="preserve"> </w:t>
      </w:r>
      <w:proofErr w:type="gramStart"/>
      <w:r w:rsidRPr="00E7749D">
        <w:rPr>
          <w:rFonts w:ascii="Tahoma" w:eastAsia="Exo ExtraBold" w:hAnsi="Tahoma" w:cs="Tahoma"/>
          <w:b/>
          <w:bCs/>
          <w:sz w:val="40"/>
          <w:szCs w:val="40"/>
        </w:rPr>
        <w:t>914</w:t>
      </w:r>
      <w:r w:rsidR="001F7917" w:rsidRPr="00E7749D">
        <w:rPr>
          <w:rFonts w:ascii="Tahoma" w:eastAsia="Exo ExtraBold" w:hAnsi="Tahoma" w:cs="Tahoma"/>
          <w:b/>
          <w:bCs/>
          <w:sz w:val="40"/>
          <w:szCs w:val="40"/>
        </w:rPr>
        <w:t>2</w:t>
      </w:r>
      <w:r w:rsidR="003838FF" w:rsidRPr="00E7749D">
        <w:rPr>
          <w:rFonts w:ascii="Tahoma" w:eastAsia="Exo ExtraBold" w:hAnsi="Tahoma" w:cs="Tahoma"/>
          <w:b/>
          <w:bCs/>
          <w:sz w:val="40"/>
          <w:szCs w:val="40"/>
        </w:rPr>
        <w:t>8</w:t>
      </w:r>
      <w:r w:rsidR="00F073C7" w:rsidRPr="00E7749D">
        <w:rPr>
          <w:rFonts w:ascii="Tahoma" w:eastAsia="Exo ExtraBold" w:hAnsi="Tahoma" w:cs="Tahoma"/>
          <w:b/>
          <w:bCs/>
          <w:sz w:val="40"/>
          <w:szCs w:val="40"/>
        </w:rPr>
        <w:t xml:space="preserve"> </w:t>
      </w:r>
      <w:r w:rsidR="00C90292" w:rsidRPr="00E7749D">
        <w:rPr>
          <w:rFonts w:ascii="Tahoma" w:eastAsia="Exo ExtraBold" w:hAnsi="Tahoma" w:cs="Tahoma"/>
          <w:b/>
          <w:bCs/>
          <w:sz w:val="40"/>
          <w:szCs w:val="40"/>
        </w:rPr>
        <w:t xml:space="preserve"> </w:t>
      </w:r>
      <w:r w:rsidR="003838FF" w:rsidRPr="00E7749D">
        <w:rPr>
          <w:rFonts w:ascii="Tahoma" w:eastAsia="Exo ExtraBold" w:hAnsi="Tahoma" w:cs="Tahoma"/>
          <w:b/>
          <w:bCs/>
          <w:sz w:val="40"/>
          <w:szCs w:val="40"/>
        </w:rPr>
        <w:t>Queenstown</w:t>
      </w:r>
      <w:proofErr w:type="gramEnd"/>
      <w:r w:rsidR="003838FF" w:rsidRPr="00E7749D">
        <w:rPr>
          <w:rFonts w:ascii="Tahoma" w:eastAsia="Exo ExtraBold" w:hAnsi="Tahoma" w:cs="Tahoma"/>
          <w:b/>
          <w:bCs/>
          <w:sz w:val="40"/>
          <w:szCs w:val="40"/>
        </w:rPr>
        <w:t xml:space="preserve"> Winter Festival</w:t>
      </w:r>
      <w:r w:rsidR="00F073C7" w:rsidRPr="00E7749D">
        <w:rPr>
          <w:rFonts w:ascii="Tahoma" w:eastAsia="Exo ExtraBold" w:hAnsi="Tahoma" w:cs="Tahoma"/>
          <w:b/>
          <w:bCs/>
          <w:sz w:val="40"/>
          <w:szCs w:val="40"/>
        </w:rPr>
        <w:t xml:space="preserve"> </w:t>
      </w:r>
    </w:p>
    <w:p w14:paraId="1F583CA8" w14:textId="77777777" w:rsidR="008814C9" w:rsidRPr="00E7749D" w:rsidRDefault="00F073C7">
      <w:pPr>
        <w:pStyle w:val="Title"/>
        <w:contextualSpacing w:val="0"/>
        <w:jc w:val="center"/>
        <w:rPr>
          <w:rFonts w:ascii="Tahoma" w:eastAsia="Exo ExtraBold" w:hAnsi="Tahoma" w:cs="Tahoma"/>
          <w:b/>
          <w:bCs/>
          <w:sz w:val="40"/>
          <w:szCs w:val="40"/>
        </w:rPr>
      </w:pPr>
      <w:bookmarkStart w:id="2" w:name="_qtgs101zfarj" w:colFirst="0" w:colLast="0"/>
      <w:bookmarkEnd w:id="2"/>
      <w:r w:rsidRPr="00E7749D">
        <w:rPr>
          <w:rFonts w:ascii="Tahoma" w:eastAsia="Exo ExtraBold" w:hAnsi="Tahoma" w:cs="Tahoma"/>
          <w:b/>
          <w:bCs/>
          <w:sz w:val="40"/>
          <w:szCs w:val="40"/>
        </w:rPr>
        <w:t>Assessment Task</w:t>
      </w:r>
    </w:p>
    <w:p w14:paraId="1F583CA9" w14:textId="77777777" w:rsidR="008814C9" w:rsidRPr="00E7749D" w:rsidRDefault="008814C9">
      <w:pPr>
        <w:contextualSpacing w:val="0"/>
        <w:rPr>
          <w:rFonts w:ascii="Tahoma" w:eastAsia="Exo" w:hAnsi="Tahoma" w:cs="Tahoma"/>
        </w:rPr>
      </w:pPr>
    </w:p>
    <w:p w14:paraId="2D1E2D2D" w14:textId="77777777" w:rsidR="00DD1BB0" w:rsidRPr="00E7749D" w:rsidRDefault="00DD1BB0" w:rsidP="00DD1BB0">
      <w:pPr>
        <w:rPr>
          <w:rFonts w:ascii="Tahoma" w:hAnsi="Tahoma" w:cs="Tahoma"/>
          <w:sz w:val="24"/>
          <w:szCs w:val="24"/>
        </w:rPr>
      </w:pPr>
      <w:bookmarkStart w:id="3" w:name="_dzssfcn1ohok" w:colFirst="0" w:colLast="0"/>
      <w:bookmarkEnd w:id="3"/>
      <w:r w:rsidRPr="00E7749D">
        <w:rPr>
          <w:rFonts w:ascii="Tahoma" w:hAnsi="Tahoma" w:cs="Tahoma"/>
          <w:sz w:val="24"/>
          <w:szCs w:val="24"/>
        </w:rPr>
        <w:t>Geographic perspective refers to a spatial dimension and interaction between people and the environment.</w:t>
      </w:r>
    </w:p>
    <w:p w14:paraId="79B7EC77" w14:textId="0B404534" w:rsidR="00DD1BB0" w:rsidRPr="00E7749D" w:rsidRDefault="00DD1BB0" w:rsidP="00DD1BB0">
      <w:pPr>
        <w:jc w:val="center"/>
        <w:rPr>
          <w:rFonts w:ascii="Tahoma" w:hAnsi="Tahoma" w:cs="Tahoma"/>
          <w:b/>
          <w:sz w:val="28"/>
        </w:rPr>
      </w:pPr>
      <w:r w:rsidRPr="00E7749D">
        <w:rPr>
          <w:rFonts w:ascii="Tahoma" w:hAnsi="Tahoma" w:cs="Tahoma"/>
          <w:b/>
          <w:sz w:val="28"/>
        </w:rPr>
        <w:tab/>
      </w:r>
    </w:p>
    <w:p w14:paraId="1FF77842" w14:textId="77777777" w:rsidR="00DD1BB0" w:rsidRPr="00E7749D" w:rsidRDefault="00DD1BB0" w:rsidP="00DD1BB0">
      <w:pPr>
        <w:rPr>
          <w:rFonts w:ascii="Tahoma" w:hAnsi="Tahoma" w:cs="Tahoma"/>
          <w:b/>
          <w:sz w:val="24"/>
        </w:rPr>
      </w:pPr>
      <w:r w:rsidRPr="00E7749D">
        <w:rPr>
          <w:rFonts w:ascii="Tahoma" w:hAnsi="Tahoma" w:cs="Tahoma"/>
          <w:b/>
          <w:sz w:val="24"/>
        </w:rPr>
        <w:t>Introduction:</w:t>
      </w:r>
    </w:p>
    <w:p w14:paraId="73CD4C86" w14:textId="42C0AF01" w:rsidR="00DD1BB0" w:rsidRPr="00E7749D" w:rsidRDefault="00DD1BB0" w:rsidP="00DD1BB0">
      <w:pPr>
        <w:rPr>
          <w:rFonts w:ascii="Tahoma" w:hAnsi="Tahoma" w:cs="Tahoma"/>
          <w:noProof/>
          <w:sz w:val="24"/>
          <w:szCs w:val="24"/>
        </w:rPr>
      </w:pPr>
      <w:r w:rsidRPr="00E7749D">
        <w:rPr>
          <w:rFonts w:ascii="Tahoma" w:hAnsi="Tahoma" w:cs="Tahoma"/>
          <w:sz w:val="24"/>
        </w:rPr>
        <w:t xml:space="preserve">This assessment requires you to </w:t>
      </w:r>
      <w:proofErr w:type="spellStart"/>
      <w:r w:rsidRPr="00E7749D">
        <w:rPr>
          <w:rFonts w:ascii="Tahoma" w:hAnsi="Tahoma" w:cs="Tahoma"/>
          <w:sz w:val="24"/>
        </w:rPr>
        <w:t>analyse</w:t>
      </w:r>
      <w:proofErr w:type="spellEnd"/>
      <w:r w:rsidRPr="00E7749D">
        <w:rPr>
          <w:rFonts w:ascii="Tahoma" w:hAnsi="Tahoma" w:cs="Tahoma"/>
          <w:sz w:val="24"/>
        </w:rPr>
        <w:t xml:space="preserve"> the planning, decision making and impacts of a significant contemporary event in Queenstown. For the purpose of this </w:t>
      </w:r>
      <w:proofErr w:type="gramStart"/>
      <w:r w:rsidRPr="00E7749D">
        <w:rPr>
          <w:rFonts w:ascii="Tahoma" w:hAnsi="Tahoma" w:cs="Tahoma"/>
          <w:sz w:val="24"/>
        </w:rPr>
        <w:t>assessment</w:t>
      </w:r>
      <w:proofErr w:type="gramEnd"/>
      <w:r w:rsidRPr="00E7749D">
        <w:rPr>
          <w:rFonts w:ascii="Tahoma" w:hAnsi="Tahoma" w:cs="Tahoma"/>
          <w:sz w:val="24"/>
        </w:rPr>
        <w:t xml:space="preserve"> we will be studying the Queenstown Winter Festival</w:t>
      </w:r>
      <w:r w:rsidR="00246255">
        <w:rPr>
          <w:rFonts w:ascii="Tahoma" w:hAnsi="Tahoma" w:cs="Tahoma"/>
          <w:sz w:val="24"/>
        </w:rPr>
        <w:t xml:space="preserve"> </w:t>
      </w:r>
      <w:r w:rsidR="00527736">
        <w:rPr>
          <w:rFonts w:ascii="Tahoma" w:hAnsi="Tahoma" w:cs="Tahoma"/>
          <w:sz w:val="24"/>
        </w:rPr>
        <w:t>(</w:t>
      </w:r>
      <w:r w:rsidR="00246255">
        <w:rPr>
          <w:rFonts w:ascii="Tahoma" w:hAnsi="Tahoma" w:cs="Tahoma"/>
          <w:sz w:val="24"/>
        </w:rPr>
        <w:t>last held in 2019</w:t>
      </w:r>
      <w:r w:rsidR="00527736">
        <w:rPr>
          <w:rFonts w:ascii="Tahoma" w:hAnsi="Tahoma" w:cs="Tahoma"/>
          <w:sz w:val="24"/>
        </w:rPr>
        <w:t>)</w:t>
      </w:r>
      <w:r w:rsidRPr="00E7749D">
        <w:rPr>
          <w:rFonts w:ascii="Tahoma" w:hAnsi="Tahoma" w:cs="Tahoma"/>
          <w:sz w:val="24"/>
        </w:rPr>
        <w:t xml:space="preserve">, a large event with many different activities occurring throughout the Festival week.  The Queenstown Winter Festival is </w:t>
      </w:r>
      <w:r w:rsidRPr="00E7749D">
        <w:rPr>
          <w:rFonts w:ascii="Tahoma" w:hAnsi="Tahoma" w:cs="Tahoma"/>
          <w:sz w:val="24"/>
          <w:szCs w:val="24"/>
        </w:rPr>
        <w:t xml:space="preserve">the </w:t>
      </w:r>
      <w:r w:rsidRPr="00E7749D">
        <w:rPr>
          <w:rFonts w:ascii="Tahoma" w:hAnsi="Tahoma" w:cs="Tahoma"/>
          <w:b/>
          <w:color w:val="2C2C21"/>
          <w:sz w:val="24"/>
          <w:szCs w:val="24"/>
          <w:shd w:val="clear" w:color="auto" w:fill="FFFFFF"/>
        </w:rPr>
        <w:t>Southern Hemisphere’s biggest winter celebration</w:t>
      </w:r>
      <w:r w:rsidRPr="00E7749D">
        <w:rPr>
          <w:rFonts w:ascii="Tahoma" w:hAnsi="Tahoma" w:cs="Tahoma"/>
          <w:color w:val="2C2C21"/>
          <w:sz w:val="24"/>
          <w:szCs w:val="24"/>
          <w:shd w:val="clear" w:color="auto" w:fill="FFFFFF"/>
        </w:rPr>
        <w:t>.</w:t>
      </w:r>
      <w:r w:rsidR="00A10825" w:rsidRPr="00E7749D">
        <w:rPr>
          <w:rFonts w:ascii="Tahoma" w:hAnsi="Tahoma" w:cs="Tahoma"/>
          <w:color w:val="2C2C21"/>
          <w:sz w:val="24"/>
          <w:szCs w:val="24"/>
          <w:shd w:val="clear" w:color="auto" w:fill="FFFFFF"/>
        </w:rPr>
        <w:t xml:space="preserve">  This event was cancelled in 2020</w:t>
      </w:r>
      <w:r w:rsidR="00527736">
        <w:rPr>
          <w:rFonts w:ascii="Tahoma" w:hAnsi="Tahoma" w:cs="Tahoma"/>
          <w:color w:val="2C2C21"/>
          <w:sz w:val="24"/>
          <w:szCs w:val="24"/>
          <w:shd w:val="clear" w:color="auto" w:fill="FFFFFF"/>
        </w:rPr>
        <w:t xml:space="preserve"> and 2021</w:t>
      </w:r>
      <w:r w:rsidR="00A10825" w:rsidRPr="00E7749D">
        <w:rPr>
          <w:rFonts w:ascii="Tahoma" w:hAnsi="Tahoma" w:cs="Tahoma"/>
          <w:color w:val="2C2C21"/>
          <w:sz w:val="24"/>
          <w:szCs w:val="24"/>
          <w:shd w:val="clear" w:color="auto" w:fill="FFFFFF"/>
        </w:rPr>
        <w:t xml:space="preserve"> due to the Covid-19 pandemic so students are requested </w:t>
      </w:r>
      <w:r w:rsidR="00042F24">
        <w:rPr>
          <w:rFonts w:ascii="Tahoma" w:hAnsi="Tahoma" w:cs="Tahoma"/>
          <w:color w:val="2C2C21"/>
          <w:sz w:val="24"/>
          <w:szCs w:val="24"/>
          <w:shd w:val="clear" w:color="auto" w:fill="FFFFFF"/>
        </w:rPr>
        <w:t xml:space="preserve">to </w:t>
      </w:r>
      <w:r w:rsidR="007B031E">
        <w:rPr>
          <w:rFonts w:ascii="Tahoma" w:hAnsi="Tahoma" w:cs="Tahoma"/>
          <w:color w:val="2C2C21"/>
          <w:sz w:val="24"/>
          <w:szCs w:val="24"/>
          <w:shd w:val="clear" w:color="auto" w:fill="FFFFFF"/>
        </w:rPr>
        <w:t>research</w:t>
      </w:r>
      <w:r w:rsidR="00A10825" w:rsidRPr="00E7749D">
        <w:rPr>
          <w:rFonts w:ascii="Tahoma" w:hAnsi="Tahoma" w:cs="Tahoma"/>
          <w:color w:val="2C2C21"/>
          <w:sz w:val="24"/>
          <w:szCs w:val="24"/>
          <w:shd w:val="clear" w:color="auto" w:fill="FFFFFF"/>
        </w:rPr>
        <w:t xml:space="preserve"> the 2019 event</w:t>
      </w:r>
      <w:r w:rsidR="007554E0" w:rsidRPr="00E7749D">
        <w:rPr>
          <w:rFonts w:ascii="Tahoma" w:hAnsi="Tahoma" w:cs="Tahoma"/>
          <w:color w:val="2C2C21"/>
          <w:sz w:val="24"/>
          <w:szCs w:val="24"/>
          <w:shd w:val="clear" w:color="auto" w:fill="FFFFFF"/>
        </w:rPr>
        <w:t xml:space="preserve">.  </w:t>
      </w:r>
      <w:r w:rsidR="00E92E64" w:rsidRPr="00E7749D">
        <w:rPr>
          <w:rFonts w:ascii="Tahoma" w:hAnsi="Tahoma" w:cs="Tahoma"/>
          <w:color w:val="2C2C21"/>
          <w:sz w:val="24"/>
          <w:szCs w:val="24"/>
          <w:shd w:val="clear" w:color="auto" w:fill="FFFFFF"/>
        </w:rPr>
        <w:t>This has been approved by NZQA Geography.</w:t>
      </w:r>
      <w:r w:rsidR="00E92E64">
        <w:rPr>
          <w:rFonts w:ascii="Tahoma" w:hAnsi="Tahoma" w:cs="Tahoma"/>
          <w:color w:val="2C2C21"/>
          <w:sz w:val="24"/>
          <w:szCs w:val="24"/>
          <w:shd w:val="clear" w:color="auto" w:fill="FFFFFF"/>
        </w:rPr>
        <w:t xml:space="preserve"> </w:t>
      </w:r>
      <w:r w:rsidR="00DE4F11">
        <w:rPr>
          <w:rFonts w:ascii="Tahoma" w:hAnsi="Tahoma" w:cs="Tahoma"/>
          <w:color w:val="2C2C21"/>
          <w:sz w:val="24"/>
          <w:szCs w:val="24"/>
          <w:shd w:val="clear" w:color="auto" w:fill="FFFFFF"/>
        </w:rPr>
        <w:t>This year, there has been a smaller event ‘Welcome to Winter’ which you can briefly write about</w:t>
      </w:r>
      <w:r w:rsidR="00E92E64">
        <w:rPr>
          <w:rFonts w:ascii="Tahoma" w:hAnsi="Tahoma" w:cs="Tahoma"/>
          <w:color w:val="2C2C21"/>
          <w:sz w:val="24"/>
          <w:szCs w:val="24"/>
          <w:shd w:val="clear" w:color="auto" w:fill="FFFFFF"/>
        </w:rPr>
        <w:t xml:space="preserve"> as a temporal pattern of change</w:t>
      </w:r>
      <w:r w:rsidR="00DE4F11">
        <w:rPr>
          <w:rFonts w:ascii="Tahoma" w:hAnsi="Tahoma" w:cs="Tahoma"/>
          <w:color w:val="2C2C21"/>
          <w:sz w:val="24"/>
          <w:szCs w:val="24"/>
          <w:shd w:val="clear" w:color="auto" w:fill="FFFFFF"/>
        </w:rPr>
        <w:t xml:space="preserve">.  </w:t>
      </w:r>
    </w:p>
    <w:p w14:paraId="1F583CB9" w14:textId="77777777" w:rsidR="008814C9" w:rsidRPr="00E7749D" w:rsidRDefault="008814C9">
      <w:pPr>
        <w:spacing w:before="120" w:after="120" w:line="240" w:lineRule="auto"/>
        <w:contextualSpacing w:val="0"/>
        <w:rPr>
          <w:rFonts w:ascii="Tahoma" w:eastAsia="Exo" w:hAnsi="Tahoma" w:cs="Tahoma"/>
          <w:sz w:val="24"/>
          <w:szCs w:val="24"/>
        </w:rPr>
      </w:pPr>
    </w:p>
    <w:tbl>
      <w:tblPr>
        <w:tblStyle w:val="a"/>
        <w:tblW w:w="98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8"/>
        <w:gridCol w:w="3300"/>
        <w:gridCol w:w="3150"/>
      </w:tblGrid>
      <w:tr w:rsidR="008814C9" w:rsidRPr="00E7749D" w14:paraId="1F583CBE" w14:textId="77777777" w:rsidTr="005A6E7D">
        <w:tc>
          <w:tcPr>
            <w:tcW w:w="3368" w:type="dxa"/>
          </w:tcPr>
          <w:p w14:paraId="1F583CBA" w14:textId="77777777" w:rsidR="008814C9" w:rsidRPr="00E7749D" w:rsidRDefault="00F073C7">
            <w:pPr>
              <w:spacing w:before="60" w:after="60" w:line="240" w:lineRule="auto"/>
              <w:contextualSpacing w:val="0"/>
              <w:jc w:val="center"/>
              <w:rPr>
                <w:rFonts w:ascii="Tahoma" w:eastAsia="Exo" w:hAnsi="Tahoma" w:cs="Tahoma"/>
                <w:b/>
                <w:sz w:val="24"/>
                <w:szCs w:val="24"/>
              </w:rPr>
            </w:pPr>
            <w:r w:rsidRPr="00E7749D">
              <w:rPr>
                <w:rFonts w:ascii="Tahoma" w:eastAsia="Exo" w:hAnsi="Tahoma" w:cs="Tahoma"/>
                <w:b/>
                <w:sz w:val="24"/>
                <w:szCs w:val="24"/>
              </w:rPr>
              <w:t>Achievement</w:t>
            </w:r>
          </w:p>
          <w:p w14:paraId="1F583CBB" w14:textId="77777777" w:rsidR="008814C9" w:rsidRPr="00E7749D" w:rsidRDefault="008814C9">
            <w:pPr>
              <w:spacing w:before="60" w:after="60" w:line="240" w:lineRule="auto"/>
              <w:contextualSpacing w:val="0"/>
              <w:jc w:val="center"/>
              <w:rPr>
                <w:rFonts w:ascii="Tahoma" w:eastAsia="Exo" w:hAnsi="Tahoma" w:cs="Tahoma"/>
                <w:b/>
                <w:sz w:val="24"/>
                <w:szCs w:val="24"/>
              </w:rPr>
            </w:pPr>
          </w:p>
        </w:tc>
        <w:tc>
          <w:tcPr>
            <w:tcW w:w="3300" w:type="dxa"/>
          </w:tcPr>
          <w:p w14:paraId="1F583CBC" w14:textId="77777777" w:rsidR="008814C9" w:rsidRPr="00E7749D" w:rsidRDefault="00F073C7">
            <w:pPr>
              <w:spacing w:before="60" w:after="60" w:line="240" w:lineRule="auto"/>
              <w:contextualSpacing w:val="0"/>
              <w:jc w:val="center"/>
              <w:rPr>
                <w:rFonts w:ascii="Tahoma" w:eastAsia="Exo" w:hAnsi="Tahoma" w:cs="Tahoma"/>
                <w:sz w:val="24"/>
                <w:szCs w:val="24"/>
              </w:rPr>
            </w:pPr>
            <w:r w:rsidRPr="00E7749D">
              <w:rPr>
                <w:rFonts w:ascii="Tahoma" w:eastAsia="Exo" w:hAnsi="Tahoma" w:cs="Tahoma"/>
                <w:b/>
                <w:sz w:val="24"/>
                <w:szCs w:val="24"/>
              </w:rPr>
              <w:t>Achievement with Merit</w:t>
            </w:r>
          </w:p>
        </w:tc>
        <w:tc>
          <w:tcPr>
            <w:tcW w:w="3150" w:type="dxa"/>
          </w:tcPr>
          <w:p w14:paraId="1F583CBD" w14:textId="77777777" w:rsidR="008814C9" w:rsidRPr="00E7749D" w:rsidRDefault="00F073C7">
            <w:pPr>
              <w:spacing w:before="60" w:after="60" w:line="240" w:lineRule="auto"/>
              <w:contextualSpacing w:val="0"/>
              <w:jc w:val="center"/>
              <w:rPr>
                <w:rFonts w:ascii="Tahoma" w:eastAsia="Exo" w:hAnsi="Tahoma" w:cs="Tahoma"/>
                <w:sz w:val="24"/>
                <w:szCs w:val="24"/>
              </w:rPr>
            </w:pPr>
            <w:r w:rsidRPr="00E7749D">
              <w:rPr>
                <w:rFonts w:ascii="Tahoma" w:eastAsia="Exo" w:hAnsi="Tahoma" w:cs="Tahoma"/>
                <w:b/>
                <w:sz w:val="24"/>
                <w:szCs w:val="24"/>
              </w:rPr>
              <w:t>Achievement with Excellence</w:t>
            </w:r>
          </w:p>
        </w:tc>
      </w:tr>
      <w:tr w:rsidR="008814C9" w:rsidRPr="00E7749D" w14:paraId="1F583CC2" w14:textId="77777777" w:rsidTr="005A6E7D">
        <w:tc>
          <w:tcPr>
            <w:tcW w:w="3368" w:type="dxa"/>
          </w:tcPr>
          <w:p w14:paraId="1F583CBF" w14:textId="370F6249" w:rsidR="008814C9" w:rsidRPr="00E7749D" w:rsidRDefault="00F073C7">
            <w:pPr>
              <w:spacing w:before="40" w:after="40" w:line="240" w:lineRule="auto"/>
              <w:contextualSpacing w:val="0"/>
              <w:jc w:val="center"/>
              <w:rPr>
                <w:rFonts w:ascii="Tahoma" w:eastAsia="Exo" w:hAnsi="Tahoma" w:cs="Tahoma"/>
                <w:sz w:val="24"/>
                <w:szCs w:val="24"/>
              </w:rPr>
            </w:pPr>
            <w:proofErr w:type="spellStart"/>
            <w:r w:rsidRPr="00E7749D">
              <w:rPr>
                <w:rFonts w:ascii="Tahoma" w:eastAsia="Exo" w:hAnsi="Tahoma" w:cs="Tahoma"/>
                <w:sz w:val="24"/>
                <w:szCs w:val="24"/>
              </w:rPr>
              <w:t>Analyse</w:t>
            </w:r>
            <w:proofErr w:type="spellEnd"/>
            <w:r w:rsidRPr="00E7749D">
              <w:rPr>
                <w:rFonts w:ascii="Tahoma" w:eastAsia="Exo" w:hAnsi="Tahoma" w:cs="Tahoma"/>
                <w:sz w:val="24"/>
                <w:szCs w:val="24"/>
              </w:rPr>
              <w:t xml:space="preserve"> aspects of a contemporary geographic issue</w:t>
            </w:r>
            <w:r w:rsidR="0064714F" w:rsidRPr="00E7749D">
              <w:rPr>
                <w:rFonts w:ascii="Tahoma" w:eastAsia="Exo" w:hAnsi="Tahoma" w:cs="Tahoma"/>
                <w:sz w:val="24"/>
                <w:szCs w:val="24"/>
              </w:rPr>
              <w:t>.</w:t>
            </w:r>
          </w:p>
        </w:tc>
        <w:tc>
          <w:tcPr>
            <w:tcW w:w="3300" w:type="dxa"/>
          </w:tcPr>
          <w:p w14:paraId="1F583CC0" w14:textId="6414767E" w:rsidR="008814C9" w:rsidRPr="00E7749D" w:rsidRDefault="00F073C7" w:rsidP="001C10FE">
            <w:pPr>
              <w:spacing w:before="40" w:after="40" w:line="240" w:lineRule="auto"/>
              <w:contextualSpacing w:val="0"/>
              <w:rPr>
                <w:rFonts w:ascii="Tahoma" w:eastAsia="Exo" w:hAnsi="Tahoma" w:cs="Tahoma"/>
                <w:sz w:val="24"/>
                <w:szCs w:val="24"/>
              </w:rPr>
            </w:pPr>
            <w:proofErr w:type="spellStart"/>
            <w:r w:rsidRPr="00E7749D">
              <w:rPr>
                <w:rFonts w:ascii="Tahoma" w:eastAsia="Exo" w:hAnsi="Tahoma" w:cs="Tahoma"/>
                <w:sz w:val="24"/>
                <w:szCs w:val="24"/>
              </w:rPr>
              <w:t>Analyse</w:t>
            </w:r>
            <w:proofErr w:type="spellEnd"/>
            <w:r w:rsidRPr="00E7749D">
              <w:rPr>
                <w:rFonts w:ascii="Tahoma" w:eastAsia="Exo" w:hAnsi="Tahoma" w:cs="Tahoma"/>
                <w:sz w:val="24"/>
                <w:szCs w:val="24"/>
              </w:rPr>
              <w:t>, in depth, aspects of a contemporary geographic issue</w:t>
            </w:r>
            <w:r w:rsidR="0064714F" w:rsidRPr="00E7749D">
              <w:rPr>
                <w:rFonts w:ascii="Tahoma" w:eastAsia="Exo" w:hAnsi="Tahoma" w:cs="Tahoma"/>
                <w:sz w:val="24"/>
                <w:szCs w:val="24"/>
              </w:rPr>
              <w:t>.</w:t>
            </w:r>
          </w:p>
        </w:tc>
        <w:tc>
          <w:tcPr>
            <w:tcW w:w="3150" w:type="dxa"/>
          </w:tcPr>
          <w:p w14:paraId="1F583CC1" w14:textId="1D9672BC" w:rsidR="008814C9" w:rsidRPr="00E7749D" w:rsidRDefault="00F073C7">
            <w:pPr>
              <w:spacing w:before="40" w:after="40" w:line="240" w:lineRule="auto"/>
              <w:contextualSpacing w:val="0"/>
              <w:jc w:val="center"/>
              <w:rPr>
                <w:rFonts w:ascii="Tahoma" w:eastAsia="Exo" w:hAnsi="Tahoma" w:cs="Tahoma"/>
                <w:sz w:val="24"/>
                <w:szCs w:val="24"/>
              </w:rPr>
            </w:pPr>
            <w:proofErr w:type="spellStart"/>
            <w:r w:rsidRPr="00E7749D">
              <w:rPr>
                <w:rFonts w:ascii="Tahoma" w:eastAsia="Exo" w:hAnsi="Tahoma" w:cs="Tahoma"/>
                <w:sz w:val="24"/>
                <w:szCs w:val="24"/>
              </w:rPr>
              <w:t>Analyse</w:t>
            </w:r>
            <w:proofErr w:type="spellEnd"/>
            <w:r w:rsidRPr="00E7749D">
              <w:rPr>
                <w:rFonts w:ascii="Tahoma" w:eastAsia="Exo" w:hAnsi="Tahoma" w:cs="Tahoma"/>
                <w:sz w:val="24"/>
                <w:szCs w:val="24"/>
              </w:rPr>
              <w:t xml:space="preserve"> comprehensively aspects of</w:t>
            </w:r>
            <w:r w:rsidR="0064714F" w:rsidRPr="00E7749D">
              <w:rPr>
                <w:rFonts w:ascii="Tahoma" w:eastAsia="Exo" w:hAnsi="Tahoma" w:cs="Tahoma"/>
                <w:sz w:val="24"/>
                <w:szCs w:val="24"/>
              </w:rPr>
              <w:t xml:space="preserve"> </w:t>
            </w:r>
            <w:r w:rsidRPr="00E7749D">
              <w:rPr>
                <w:rFonts w:ascii="Tahoma" w:eastAsia="Exo" w:hAnsi="Tahoma" w:cs="Tahoma"/>
                <w:sz w:val="24"/>
                <w:szCs w:val="24"/>
              </w:rPr>
              <w:t>a contemporary geographic issue</w:t>
            </w:r>
            <w:r w:rsidR="0064714F" w:rsidRPr="00E7749D">
              <w:rPr>
                <w:rFonts w:ascii="Tahoma" w:eastAsia="Exo" w:hAnsi="Tahoma" w:cs="Tahoma"/>
                <w:sz w:val="24"/>
                <w:szCs w:val="24"/>
              </w:rPr>
              <w:t>.</w:t>
            </w:r>
          </w:p>
        </w:tc>
      </w:tr>
    </w:tbl>
    <w:p w14:paraId="1F583CC3" w14:textId="77777777" w:rsidR="008814C9" w:rsidRPr="00E7749D" w:rsidRDefault="008814C9">
      <w:pPr>
        <w:spacing w:before="120" w:after="120" w:line="240" w:lineRule="auto"/>
        <w:contextualSpacing w:val="0"/>
        <w:rPr>
          <w:rFonts w:ascii="Tahoma" w:eastAsia="Exo" w:hAnsi="Tahoma" w:cs="Tahoma"/>
          <w:sz w:val="24"/>
          <w:szCs w:val="24"/>
          <w:shd w:val="clear" w:color="auto" w:fill="FDFDFD"/>
        </w:rPr>
      </w:pPr>
    </w:p>
    <w:p w14:paraId="4331B84A" w14:textId="77777777" w:rsidR="005B6984" w:rsidRPr="00E7749D" w:rsidRDefault="005B6984">
      <w:pPr>
        <w:widowControl w:val="0"/>
        <w:tabs>
          <w:tab w:val="left" w:pos="397"/>
          <w:tab w:val="left" w:pos="794"/>
          <w:tab w:val="left" w:pos="1191"/>
        </w:tabs>
        <w:spacing w:before="80" w:after="80" w:line="240" w:lineRule="auto"/>
        <w:contextualSpacing w:val="0"/>
        <w:rPr>
          <w:rFonts w:ascii="Tahoma" w:eastAsia="Exo" w:hAnsi="Tahoma" w:cs="Tahoma"/>
          <w:b/>
          <w:color w:val="0000FF"/>
          <w:sz w:val="24"/>
          <w:szCs w:val="24"/>
        </w:rPr>
      </w:pPr>
    </w:p>
    <w:p w14:paraId="1DC43E67" w14:textId="77777777" w:rsidR="00040CEC" w:rsidRPr="00E7749D" w:rsidRDefault="000315BC" w:rsidP="000315BC">
      <w:pPr>
        <w:rPr>
          <w:rFonts w:ascii="Tahoma" w:hAnsi="Tahoma" w:cs="Tahoma"/>
          <w:b/>
          <w:sz w:val="24"/>
        </w:rPr>
      </w:pPr>
      <w:r w:rsidRPr="00E7749D">
        <w:rPr>
          <w:rFonts w:ascii="Tahoma" w:hAnsi="Tahoma" w:cs="Tahoma"/>
          <w:b/>
          <w:sz w:val="24"/>
        </w:rPr>
        <w:t xml:space="preserve">Task 1: Outline the nature of a significant contemporary event </w:t>
      </w:r>
    </w:p>
    <w:p w14:paraId="4EC87AE9" w14:textId="0C9AB110" w:rsidR="000315BC" w:rsidRPr="00E7749D" w:rsidRDefault="00040CEC" w:rsidP="000315BC">
      <w:pPr>
        <w:rPr>
          <w:rFonts w:ascii="Tahoma" w:hAnsi="Tahoma" w:cs="Tahoma"/>
          <w:b/>
          <w:sz w:val="24"/>
        </w:rPr>
      </w:pPr>
      <w:r w:rsidRPr="00E7749D">
        <w:rPr>
          <w:rFonts w:ascii="Tahoma" w:hAnsi="Tahoma" w:cs="Tahoma"/>
          <w:b/>
          <w:sz w:val="24"/>
        </w:rPr>
        <w:t>(MARKED AS ACHIEVED ONLY)</w:t>
      </w:r>
    </w:p>
    <w:p w14:paraId="50385244" w14:textId="77777777" w:rsidR="00040CEC" w:rsidRPr="00E7749D" w:rsidRDefault="00040CEC" w:rsidP="000315BC">
      <w:pPr>
        <w:rPr>
          <w:rFonts w:ascii="Tahoma" w:hAnsi="Tahoma" w:cs="Tahoma"/>
          <w:b/>
          <w:sz w:val="24"/>
        </w:rPr>
      </w:pPr>
    </w:p>
    <w:p w14:paraId="7C201F79" w14:textId="1B25D440" w:rsidR="000315BC" w:rsidRPr="00E7749D" w:rsidRDefault="000315BC" w:rsidP="000315BC">
      <w:pPr>
        <w:rPr>
          <w:rFonts w:ascii="Tahoma" w:hAnsi="Tahoma" w:cs="Tahoma"/>
          <w:sz w:val="24"/>
        </w:rPr>
      </w:pPr>
      <w:r w:rsidRPr="00E7749D">
        <w:rPr>
          <w:rFonts w:ascii="Tahoma" w:hAnsi="Tahoma" w:cs="Tahoma"/>
          <w:sz w:val="24"/>
        </w:rPr>
        <w:t xml:space="preserve">To do this you will need to read the selection of resources </w:t>
      </w:r>
      <w:r w:rsidR="004F7E51">
        <w:rPr>
          <w:rFonts w:ascii="Tahoma" w:hAnsi="Tahoma" w:cs="Tahoma"/>
          <w:sz w:val="24"/>
        </w:rPr>
        <w:t xml:space="preserve">in this </w:t>
      </w:r>
      <w:r w:rsidR="000C4233">
        <w:rPr>
          <w:rFonts w:ascii="Tahoma" w:hAnsi="Tahoma" w:cs="Tahoma"/>
          <w:sz w:val="24"/>
        </w:rPr>
        <w:t>booklet</w:t>
      </w:r>
      <w:r w:rsidRPr="00E7749D">
        <w:rPr>
          <w:rFonts w:ascii="Tahoma" w:hAnsi="Tahoma" w:cs="Tahoma"/>
          <w:sz w:val="24"/>
        </w:rPr>
        <w:t xml:space="preserve"> (plus any others you find that are relevant) and make notes on the following:</w:t>
      </w:r>
    </w:p>
    <w:p w14:paraId="77645532" w14:textId="5C1AA08B" w:rsidR="000315BC" w:rsidRPr="00E7749D" w:rsidRDefault="000315BC" w:rsidP="000315BC">
      <w:pPr>
        <w:pStyle w:val="ListParagraph"/>
        <w:numPr>
          <w:ilvl w:val="0"/>
          <w:numId w:val="8"/>
        </w:numPr>
        <w:rPr>
          <w:rFonts w:ascii="Tahoma" w:hAnsi="Tahoma" w:cs="Tahoma"/>
          <w:sz w:val="24"/>
        </w:rPr>
      </w:pPr>
      <w:r w:rsidRPr="00E7749D">
        <w:rPr>
          <w:rFonts w:ascii="Tahoma" w:hAnsi="Tahoma" w:cs="Tahoma"/>
          <w:sz w:val="24"/>
        </w:rPr>
        <w:t>The purpose and significance of the e</w:t>
      </w:r>
      <w:r w:rsidR="00E45379">
        <w:rPr>
          <w:rFonts w:ascii="Tahoma" w:hAnsi="Tahoma" w:cs="Tahoma"/>
          <w:sz w:val="24"/>
        </w:rPr>
        <w:t>vent</w:t>
      </w:r>
    </w:p>
    <w:p w14:paraId="5F256343" w14:textId="77777777" w:rsidR="000315BC" w:rsidRPr="00E7749D" w:rsidRDefault="000315BC" w:rsidP="000315BC">
      <w:pPr>
        <w:pStyle w:val="ListParagraph"/>
        <w:numPr>
          <w:ilvl w:val="0"/>
          <w:numId w:val="8"/>
        </w:numPr>
        <w:rPr>
          <w:rFonts w:ascii="Tahoma" w:hAnsi="Tahoma" w:cs="Tahoma"/>
          <w:sz w:val="24"/>
        </w:rPr>
      </w:pPr>
      <w:r w:rsidRPr="00E7749D">
        <w:rPr>
          <w:rFonts w:ascii="Tahoma" w:hAnsi="Tahoma" w:cs="Tahoma"/>
          <w:sz w:val="24"/>
        </w:rPr>
        <w:t xml:space="preserve">The location of the event and the significance of the location </w:t>
      </w:r>
    </w:p>
    <w:p w14:paraId="385DE42C" w14:textId="77777777" w:rsidR="000315BC" w:rsidRPr="00E7749D" w:rsidRDefault="000315BC" w:rsidP="000315BC">
      <w:pPr>
        <w:pStyle w:val="ListParagraph"/>
        <w:numPr>
          <w:ilvl w:val="0"/>
          <w:numId w:val="8"/>
        </w:numPr>
        <w:rPr>
          <w:rFonts w:ascii="Tahoma" w:hAnsi="Tahoma" w:cs="Tahoma"/>
          <w:sz w:val="24"/>
        </w:rPr>
      </w:pPr>
      <w:r w:rsidRPr="00E7749D">
        <w:rPr>
          <w:rFonts w:ascii="Tahoma" w:hAnsi="Tahoma" w:cs="Tahoma"/>
          <w:sz w:val="24"/>
        </w:rPr>
        <w:t>Specific features of the event</w:t>
      </w:r>
    </w:p>
    <w:p w14:paraId="050735DE" w14:textId="2779F8D6" w:rsidR="000315BC" w:rsidRPr="00E7749D" w:rsidRDefault="000315BC" w:rsidP="000315BC">
      <w:pPr>
        <w:pStyle w:val="ListParagraph"/>
        <w:numPr>
          <w:ilvl w:val="0"/>
          <w:numId w:val="8"/>
        </w:numPr>
        <w:rPr>
          <w:rFonts w:ascii="Tahoma" w:hAnsi="Tahoma" w:cs="Tahoma"/>
          <w:sz w:val="24"/>
        </w:rPr>
      </w:pPr>
      <w:r w:rsidRPr="00E7749D">
        <w:rPr>
          <w:rFonts w:ascii="Tahoma" w:hAnsi="Tahoma" w:cs="Tahoma"/>
          <w:sz w:val="24"/>
        </w:rPr>
        <w:t xml:space="preserve">Groups </w:t>
      </w:r>
      <w:r w:rsidR="00E45379">
        <w:rPr>
          <w:rFonts w:ascii="Tahoma" w:hAnsi="Tahoma" w:cs="Tahoma"/>
          <w:sz w:val="24"/>
        </w:rPr>
        <w:t>a</w:t>
      </w:r>
      <w:r w:rsidRPr="00E7749D">
        <w:rPr>
          <w:rFonts w:ascii="Tahoma" w:hAnsi="Tahoma" w:cs="Tahoma"/>
          <w:sz w:val="24"/>
        </w:rPr>
        <w:t>ffected by the event</w:t>
      </w:r>
    </w:p>
    <w:p w14:paraId="00AA3CE0" w14:textId="245E5912" w:rsidR="000315BC" w:rsidRPr="00E7749D" w:rsidRDefault="000315BC" w:rsidP="000315BC">
      <w:pPr>
        <w:rPr>
          <w:rFonts w:ascii="Tahoma" w:hAnsi="Tahoma" w:cs="Tahoma"/>
          <w:sz w:val="24"/>
        </w:rPr>
      </w:pPr>
      <w:r w:rsidRPr="00E7749D">
        <w:rPr>
          <w:rFonts w:ascii="Tahoma" w:hAnsi="Tahoma" w:cs="Tahoma"/>
          <w:sz w:val="24"/>
        </w:rPr>
        <w:t xml:space="preserve">This task will involve outlining the nature of the event and </w:t>
      </w:r>
      <w:r w:rsidRPr="00E7749D">
        <w:rPr>
          <w:rFonts w:ascii="Tahoma" w:hAnsi="Tahoma" w:cs="Tahoma"/>
          <w:b/>
          <w:sz w:val="24"/>
        </w:rPr>
        <w:t>annotating a map</w:t>
      </w:r>
      <w:r w:rsidRPr="00E7749D">
        <w:rPr>
          <w:rFonts w:ascii="Tahoma" w:hAnsi="Tahoma" w:cs="Tahoma"/>
          <w:sz w:val="24"/>
        </w:rPr>
        <w:t xml:space="preserve"> to show the spatial dimension significance of the environment to the event. You will present this on a</w:t>
      </w:r>
      <w:r w:rsidR="00BD6BAE">
        <w:rPr>
          <w:rFonts w:ascii="Tahoma" w:hAnsi="Tahoma" w:cs="Tahoma"/>
          <w:sz w:val="24"/>
        </w:rPr>
        <w:t xml:space="preserve"> </w:t>
      </w:r>
      <w:r w:rsidR="00BD6BAE" w:rsidRPr="00BD6BAE">
        <w:rPr>
          <w:rFonts w:ascii="Tahoma" w:hAnsi="Tahoma" w:cs="Tahoma"/>
          <w:b/>
          <w:bCs/>
          <w:sz w:val="24"/>
        </w:rPr>
        <w:t xml:space="preserve">A3 </w:t>
      </w:r>
      <w:r w:rsidRPr="00E7749D">
        <w:rPr>
          <w:rFonts w:ascii="Tahoma" w:hAnsi="Tahoma" w:cs="Tahoma"/>
          <w:b/>
          <w:sz w:val="24"/>
        </w:rPr>
        <w:t>poster</w:t>
      </w:r>
      <w:r w:rsidR="002A306E">
        <w:rPr>
          <w:rFonts w:ascii="Tahoma" w:hAnsi="Tahoma" w:cs="Tahoma"/>
          <w:sz w:val="24"/>
        </w:rPr>
        <w:t xml:space="preserve"> format.</w:t>
      </w:r>
    </w:p>
    <w:p w14:paraId="41C63713" w14:textId="77777777" w:rsidR="005B6984" w:rsidRPr="00E7749D" w:rsidRDefault="005B6984">
      <w:pPr>
        <w:widowControl w:val="0"/>
        <w:tabs>
          <w:tab w:val="left" w:pos="397"/>
          <w:tab w:val="left" w:pos="794"/>
          <w:tab w:val="left" w:pos="1191"/>
        </w:tabs>
        <w:spacing w:before="80" w:after="80" w:line="240" w:lineRule="auto"/>
        <w:contextualSpacing w:val="0"/>
        <w:rPr>
          <w:rFonts w:ascii="Tahoma" w:eastAsia="Exo" w:hAnsi="Tahoma" w:cs="Tahoma"/>
          <w:b/>
          <w:color w:val="0000FF"/>
          <w:sz w:val="24"/>
          <w:szCs w:val="24"/>
        </w:rPr>
      </w:pPr>
    </w:p>
    <w:p w14:paraId="2BE17D65" w14:textId="77777777" w:rsidR="00BD3957" w:rsidRPr="00E7749D" w:rsidRDefault="00BD3957">
      <w:pPr>
        <w:rPr>
          <w:rFonts w:ascii="Tahoma" w:eastAsia="Exo" w:hAnsi="Tahoma" w:cs="Tahoma"/>
          <w:b/>
          <w:color w:val="0000FF"/>
          <w:sz w:val="24"/>
          <w:szCs w:val="24"/>
        </w:rPr>
      </w:pPr>
      <w:r w:rsidRPr="00E7749D">
        <w:rPr>
          <w:rFonts w:ascii="Tahoma" w:eastAsia="Exo" w:hAnsi="Tahoma" w:cs="Tahoma"/>
          <w:b/>
          <w:color w:val="0000FF"/>
          <w:sz w:val="24"/>
          <w:szCs w:val="24"/>
        </w:rPr>
        <w:br w:type="page"/>
      </w:r>
    </w:p>
    <w:p w14:paraId="6236F4F8" w14:textId="658DDB41" w:rsidR="00A712A8" w:rsidRDefault="00A712A8" w:rsidP="00A712A8">
      <w:pPr>
        <w:rPr>
          <w:rFonts w:ascii="Tahoma" w:hAnsi="Tahoma" w:cs="Tahoma"/>
          <w:b/>
          <w:sz w:val="24"/>
          <w:szCs w:val="24"/>
        </w:rPr>
      </w:pPr>
      <w:r w:rsidRPr="00A712A8">
        <w:rPr>
          <w:rFonts w:ascii="Tahoma" w:hAnsi="Tahoma" w:cs="Tahoma"/>
          <w:b/>
          <w:sz w:val="24"/>
          <w:szCs w:val="24"/>
        </w:rPr>
        <w:lastRenderedPageBreak/>
        <w:t>Task 2: Explain and evaluate the planning and decision making involved in the event</w:t>
      </w:r>
      <w:r w:rsidR="009A345B">
        <w:rPr>
          <w:rFonts w:ascii="Tahoma" w:hAnsi="Tahoma" w:cs="Tahoma"/>
          <w:b/>
          <w:sz w:val="24"/>
          <w:szCs w:val="24"/>
        </w:rPr>
        <w:t xml:space="preserve"> (MARKED AS ACHIEVED, MERIT, EXCELLENCE)</w:t>
      </w:r>
    </w:p>
    <w:p w14:paraId="0E213E0F" w14:textId="77777777" w:rsidR="009A345B" w:rsidRPr="00A712A8" w:rsidRDefault="009A345B" w:rsidP="00A712A8">
      <w:pPr>
        <w:rPr>
          <w:rFonts w:ascii="Tahoma" w:hAnsi="Tahoma" w:cs="Tahoma"/>
          <w:b/>
          <w:sz w:val="24"/>
          <w:szCs w:val="24"/>
        </w:rPr>
      </w:pPr>
    </w:p>
    <w:p w14:paraId="7160C228" w14:textId="77777777" w:rsidR="00A712A8" w:rsidRPr="00A712A8" w:rsidRDefault="00A712A8" w:rsidP="00A712A8">
      <w:pPr>
        <w:pStyle w:val="ListParagraph"/>
        <w:numPr>
          <w:ilvl w:val="0"/>
          <w:numId w:val="9"/>
        </w:numPr>
        <w:rPr>
          <w:rFonts w:ascii="Tahoma" w:hAnsi="Tahoma" w:cs="Tahoma"/>
          <w:sz w:val="24"/>
          <w:szCs w:val="24"/>
        </w:rPr>
      </w:pPr>
      <w:r w:rsidRPr="00A712A8">
        <w:rPr>
          <w:rFonts w:ascii="Tahoma" w:hAnsi="Tahoma" w:cs="Tahoma"/>
          <w:b/>
          <w:sz w:val="24"/>
          <w:szCs w:val="24"/>
        </w:rPr>
        <w:t>Explain in detail the planning and decision-making</w:t>
      </w:r>
      <w:r w:rsidRPr="00A712A8">
        <w:rPr>
          <w:rFonts w:ascii="Tahoma" w:hAnsi="Tahoma" w:cs="Tahoma"/>
          <w:sz w:val="24"/>
          <w:szCs w:val="24"/>
        </w:rPr>
        <w:t xml:space="preserve"> (P and DM) that was carried out and required for the Queenstown Winter Festival.</w:t>
      </w:r>
    </w:p>
    <w:p w14:paraId="2805603C" w14:textId="77777777" w:rsidR="00A712A8" w:rsidRPr="00A712A8" w:rsidRDefault="00A712A8" w:rsidP="00A712A8">
      <w:pPr>
        <w:pStyle w:val="ListParagraph"/>
        <w:rPr>
          <w:rFonts w:ascii="Tahoma" w:hAnsi="Tahoma" w:cs="Tahoma"/>
          <w:sz w:val="24"/>
          <w:szCs w:val="24"/>
        </w:rPr>
      </w:pPr>
      <w:r w:rsidRPr="00A712A8">
        <w:rPr>
          <w:rFonts w:ascii="Tahoma" w:hAnsi="Tahoma" w:cs="Tahoma"/>
          <w:sz w:val="24"/>
          <w:szCs w:val="24"/>
        </w:rPr>
        <w:t>You could refer to:</w:t>
      </w:r>
    </w:p>
    <w:p w14:paraId="7149A041" w14:textId="77777777" w:rsidR="00A712A8" w:rsidRPr="00A712A8" w:rsidRDefault="00A712A8" w:rsidP="00A712A8">
      <w:pPr>
        <w:pStyle w:val="ListParagraph"/>
        <w:numPr>
          <w:ilvl w:val="0"/>
          <w:numId w:val="10"/>
        </w:numPr>
        <w:rPr>
          <w:rFonts w:ascii="Tahoma" w:hAnsi="Tahoma" w:cs="Tahoma"/>
          <w:sz w:val="24"/>
          <w:szCs w:val="24"/>
        </w:rPr>
      </w:pPr>
      <w:r w:rsidRPr="00A712A8">
        <w:rPr>
          <w:rFonts w:ascii="Tahoma" w:hAnsi="Tahoma" w:cs="Tahoma"/>
          <w:sz w:val="24"/>
          <w:szCs w:val="24"/>
        </w:rPr>
        <w:t>P and DM needed to make the event successful – before, during and after the event</w:t>
      </w:r>
    </w:p>
    <w:p w14:paraId="3095E23D" w14:textId="77777777" w:rsidR="00A712A8" w:rsidRPr="00A712A8" w:rsidRDefault="00A712A8" w:rsidP="00A712A8">
      <w:pPr>
        <w:pStyle w:val="ListParagraph"/>
        <w:numPr>
          <w:ilvl w:val="0"/>
          <w:numId w:val="10"/>
        </w:numPr>
        <w:rPr>
          <w:rFonts w:ascii="Tahoma" w:hAnsi="Tahoma" w:cs="Tahoma"/>
          <w:sz w:val="24"/>
          <w:szCs w:val="24"/>
        </w:rPr>
      </w:pPr>
      <w:r w:rsidRPr="00A712A8">
        <w:rPr>
          <w:rFonts w:ascii="Tahoma" w:hAnsi="Tahoma" w:cs="Tahoma"/>
          <w:sz w:val="24"/>
          <w:szCs w:val="24"/>
        </w:rPr>
        <w:t xml:space="preserve">P and DM people involved – individuals, communities, </w:t>
      </w:r>
      <w:proofErr w:type="gramStart"/>
      <w:r w:rsidRPr="00A712A8">
        <w:rPr>
          <w:rFonts w:ascii="Tahoma" w:hAnsi="Tahoma" w:cs="Tahoma"/>
          <w:sz w:val="24"/>
          <w:szCs w:val="24"/>
        </w:rPr>
        <w:t>officials</w:t>
      </w:r>
      <w:proofErr w:type="gramEnd"/>
      <w:r w:rsidRPr="00A712A8">
        <w:rPr>
          <w:rFonts w:ascii="Tahoma" w:hAnsi="Tahoma" w:cs="Tahoma"/>
          <w:sz w:val="24"/>
          <w:szCs w:val="24"/>
        </w:rPr>
        <w:t xml:space="preserve"> and official bodies</w:t>
      </w:r>
    </w:p>
    <w:p w14:paraId="0115051F" w14:textId="77777777" w:rsidR="00A712A8" w:rsidRPr="00A712A8" w:rsidRDefault="00A712A8" w:rsidP="00A712A8">
      <w:pPr>
        <w:pStyle w:val="ListParagraph"/>
        <w:numPr>
          <w:ilvl w:val="0"/>
          <w:numId w:val="10"/>
        </w:numPr>
        <w:rPr>
          <w:rFonts w:ascii="Tahoma" w:hAnsi="Tahoma" w:cs="Tahoma"/>
          <w:sz w:val="24"/>
          <w:szCs w:val="24"/>
        </w:rPr>
      </w:pPr>
      <w:r w:rsidRPr="00A712A8">
        <w:rPr>
          <w:rFonts w:ascii="Tahoma" w:hAnsi="Tahoma" w:cs="Tahoma"/>
          <w:sz w:val="24"/>
          <w:szCs w:val="24"/>
        </w:rPr>
        <w:t>P and DM – permissions, consents and permits required for the event.</w:t>
      </w:r>
    </w:p>
    <w:p w14:paraId="1E722A44" w14:textId="77777777" w:rsidR="00A712A8" w:rsidRPr="00A712A8" w:rsidRDefault="00A712A8" w:rsidP="00A712A8">
      <w:pPr>
        <w:rPr>
          <w:rFonts w:ascii="Tahoma" w:hAnsi="Tahoma" w:cs="Tahoma"/>
          <w:b/>
          <w:i/>
          <w:sz w:val="24"/>
          <w:szCs w:val="24"/>
        </w:rPr>
      </w:pPr>
      <w:r w:rsidRPr="00A712A8">
        <w:rPr>
          <w:rFonts w:ascii="Tahoma" w:hAnsi="Tahoma" w:cs="Tahoma"/>
          <w:b/>
          <w:i/>
          <w:sz w:val="24"/>
          <w:szCs w:val="24"/>
        </w:rPr>
        <w:t>The depth of evidence expected for the planning and decision-making aspect.  Make sure you include:</w:t>
      </w:r>
    </w:p>
    <w:p w14:paraId="1CCC286E" w14:textId="77777777" w:rsidR="00A712A8" w:rsidRPr="00A712A8" w:rsidRDefault="00A712A8" w:rsidP="00A712A8">
      <w:pPr>
        <w:pStyle w:val="ListParagraph"/>
        <w:numPr>
          <w:ilvl w:val="0"/>
          <w:numId w:val="10"/>
        </w:numPr>
        <w:spacing w:after="160" w:line="259" w:lineRule="auto"/>
        <w:rPr>
          <w:rFonts w:ascii="Tahoma" w:hAnsi="Tahoma" w:cs="Tahoma"/>
          <w:b/>
          <w:i/>
          <w:sz w:val="24"/>
          <w:szCs w:val="24"/>
        </w:rPr>
      </w:pPr>
      <w:r w:rsidRPr="00A712A8">
        <w:rPr>
          <w:rFonts w:ascii="Tahoma" w:hAnsi="Tahoma" w:cs="Tahoma"/>
          <w:i/>
          <w:sz w:val="24"/>
          <w:szCs w:val="24"/>
        </w:rPr>
        <w:t xml:space="preserve">Decisions to meet legislative requirements such </w:t>
      </w:r>
      <w:r w:rsidRPr="00A712A8">
        <w:rPr>
          <w:rFonts w:ascii="Tahoma" w:hAnsi="Tahoma" w:cs="Tahoma"/>
          <w:b/>
          <w:i/>
          <w:sz w:val="24"/>
          <w:szCs w:val="24"/>
        </w:rPr>
        <w:t>as consents, permits and licences</w:t>
      </w:r>
      <w:r w:rsidRPr="00A712A8">
        <w:rPr>
          <w:rFonts w:ascii="Tahoma" w:hAnsi="Tahoma" w:cs="Tahoma"/>
          <w:i/>
          <w:sz w:val="24"/>
          <w:szCs w:val="24"/>
        </w:rPr>
        <w:t xml:space="preserve"> needs to include </w:t>
      </w:r>
      <w:r w:rsidRPr="00A712A8">
        <w:rPr>
          <w:rFonts w:ascii="Tahoma" w:hAnsi="Tahoma" w:cs="Tahoma"/>
          <w:b/>
          <w:i/>
          <w:sz w:val="24"/>
          <w:szCs w:val="24"/>
        </w:rPr>
        <w:t>what is involved by the organisers to secure these.</w:t>
      </w:r>
    </w:p>
    <w:p w14:paraId="5F37CC01" w14:textId="77777777" w:rsidR="00A712A8" w:rsidRPr="00A712A8" w:rsidRDefault="00A712A8" w:rsidP="00A712A8">
      <w:pPr>
        <w:pStyle w:val="ListParagraph"/>
        <w:numPr>
          <w:ilvl w:val="0"/>
          <w:numId w:val="10"/>
        </w:numPr>
        <w:spacing w:after="160" w:line="259" w:lineRule="auto"/>
        <w:rPr>
          <w:rFonts w:ascii="Tahoma" w:hAnsi="Tahoma" w:cs="Tahoma"/>
          <w:i/>
          <w:sz w:val="24"/>
          <w:szCs w:val="24"/>
        </w:rPr>
      </w:pPr>
      <w:r w:rsidRPr="00A712A8">
        <w:rPr>
          <w:rFonts w:ascii="Tahoma" w:hAnsi="Tahoma" w:cs="Tahoma"/>
          <w:i/>
          <w:sz w:val="24"/>
          <w:szCs w:val="24"/>
        </w:rPr>
        <w:t xml:space="preserve">If </w:t>
      </w:r>
      <w:r w:rsidRPr="00A712A8">
        <w:rPr>
          <w:rFonts w:ascii="Tahoma" w:hAnsi="Tahoma" w:cs="Tahoma"/>
          <w:b/>
          <w:i/>
          <w:sz w:val="24"/>
          <w:szCs w:val="24"/>
        </w:rPr>
        <w:t xml:space="preserve">permits </w:t>
      </w:r>
      <w:r w:rsidRPr="00A712A8">
        <w:rPr>
          <w:rFonts w:ascii="Tahoma" w:hAnsi="Tahoma" w:cs="Tahoma"/>
          <w:i/>
          <w:sz w:val="24"/>
          <w:szCs w:val="24"/>
        </w:rPr>
        <w:t xml:space="preserve">significant to this event are needed, like for </w:t>
      </w:r>
      <w:r w:rsidRPr="00A712A8">
        <w:rPr>
          <w:rFonts w:ascii="Tahoma" w:hAnsi="Tahoma" w:cs="Tahoma"/>
          <w:b/>
          <w:i/>
          <w:sz w:val="24"/>
          <w:szCs w:val="24"/>
        </w:rPr>
        <w:t>stage construction, fireworks, extended opening times</w:t>
      </w:r>
      <w:r w:rsidRPr="00A712A8">
        <w:rPr>
          <w:rFonts w:ascii="Tahoma" w:hAnsi="Tahoma" w:cs="Tahoma"/>
          <w:i/>
          <w:sz w:val="24"/>
          <w:szCs w:val="24"/>
        </w:rPr>
        <w:t>, they should be included when examining the planning.</w:t>
      </w:r>
    </w:p>
    <w:p w14:paraId="7A9A21DB" w14:textId="77777777" w:rsidR="00A712A8" w:rsidRPr="00A712A8" w:rsidRDefault="00A712A8" w:rsidP="00A712A8">
      <w:pPr>
        <w:pStyle w:val="ListParagraph"/>
        <w:numPr>
          <w:ilvl w:val="0"/>
          <w:numId w:val="10"/>
        </w:numPr>
        <w:spacing w:after="160" w:line="259" w:lineRule="auto"/>
        <w:rPr>
          <w:rFonts w:ascii="Tahoma" w:hAnsi="Tahoma" w:cs="Tahoma"/>
          <w:b/>
          <w:i/>
          <w:sz w:val="24"/>
          <w:szCs w:val="24"/>
        </w:rPr>
      </w:pPr>
      <w:r w:rsidRPr="00A712A8">
        <w:rPr>
          <w:rFonts w:ascii="Tahoma" w:hAnsi="Tahoma" w:cs="Tahoma"/>
          <w:i/>
          <w:sz w:val="24"/>
          <w:szCs w:val="24"/>
        </w:rPr>
        <w:t xml:space="preserve">Further event planning details regarding the consent process, </w:t>
      </w:r>
      <w:proofErr w:type="spellStart"/>
      <w:r w:rsidRPr="00A712A8">
        <w:rPr>
          <w:rFonts w:ascii="Tahoma" w:hAnsi="Tahoma" w:cs="Tahoma"/>
          <w:i/>
          <w:sz w:val="24"/>
          <w:szCs w:val="24"/>
        </w:rPr>
        <w:t>eg</w:t>
      </w:r>
      <w:r w:rsidRPr="00A712A8">
        <w:rPr>
          <w:rFonts w:ascii="Tahoma" w:hAnsi="Tahoma" w:cs="Tahoma"/>
          <w:b/>
          <w:i/>
          <w:sz w:val="24"/>
          <w:szCs w:val="24"/>
        </w:rPr>
        <w:t>.</w:t>
      </w:r>
      <w:proofErr w:type="spellEnd"/>
      <w:r w:rsidRPr="00A712A8">
        <w:rPr>
          <w:rFonts w:ascii="Tahoma" w:hAnsi="Tahoma" w:cs="Tahoma"/>
          <w:b/>
          <w:i/>
          <w:sz w:val="24"/>
          <w:szCs w:val="24"/>
        </w:rPr>
        <w:t xml:space="preserve"> How sponsors and entertainers were secured.</w:t>
      </w:r>
    </w:p>
    <w:p w14:paraId="0611CED7" w14:textId="6497DA93" w:rsidR="00A712A8" w:rsidRPr="00A712A8" w:rsidRDefault="00A712A8" w:rsidP="00A712A8">
      <w:pPr>
        <w:spacing w:after="160" w:line="259" w:lineRule="auto"/>
        <w:rPr>
          <w:rFonts w:ascii="Tahoma" w:hAnsi="Tahoma" w:cs="Tahoma"/>
          <w:b/>
          <w:sz w:val="24"/>
          <w:szCs w:val="24"/>
        </w:rPr>
      </w:pPr>
      <w:r w:rsidRPr="00A712A8">
        <w:rPr>
          <w:rFonts w:ascii="Tahoma" w:hAnsi="Tahoma" w:cs="Tahoma"/>
          <w:b/>
          <w:sz w:val="24"/>
          <w:szCs w:val="24"/>
        </w:rPr>
        <w:t xml:space="preserve">Look at the </w:t>
      </w:r>
      <w:r w:rsidR="00677B78">
        <w:rPr>
          <w:rFonts w:ascii="Tahoma" w:hAnsi="Tahoma" w:cs="Tahoma"/>
          <w:b/>
          <w:sz w:val="24"/>
          <w:szCs w:val="24"/>
        </w:rPr>
        <w:t>‘Event Toolkit’ that is in the Resource section of this handout.</w:t>
      </w:r>
    </w:p>
    <w:p w14:paraId="403944DF" w14:textId="502D3A69" w:rsidR="00A712A8" w:rsidRPr="00A712A8" w:rsidRDefault="00A712A8" w:rsidP="00A712A8">
      <w:pPr>
        <w:pStyle w:val="ListParagraph"/>
        <w:numPr>
          <w:ilvl w:val="0"/>
          <w:numId w:val="9"/>
        </w:numPr>
        <w:rPr>
          <w:rFonts w:ascii="Tahoma" w:hAnsi="Tahoma" w:cs="Tahoma"/>
          <w:sz w:val="24"/>
          <w:szCs w:val="24"/>
        </w:rPr>
      </w:pPr>
      <w:r w:rsidRPr="00A712A8">
        <w:rPr>
          <w:rFonts w:ascii="Tahoma" w:hAnsi="Tahoma" w:cs="Tahoma"/>
          <w:b/>
          <w:sz w:val="24"/>
          <w:szCs w:val="24"/>
        </w:rPr>
        <w:t>Evaluate</w:t>
      </w:r>
      <w:r w:rsidRPr="00A712A8">
        <w:rPr>
          <w:rFonts w:ascii="Tahoma" w:hAnsi="Tahoma" w:cs="Tahoma"/>
          <w:sz w:val="24"/>
          <w:szCs w:val="24"/>
        </w:rPr>
        <w:t xml:space="preserve"> </w:t>
      </w:r>
      <w:r w:rsidRPr="00A712A8">
        <w:rPr>
          <w:rFonts w:ascii="Tahoma" w:hAnsi="Tahoma" w:cs="Tahoma"/>
          <w:b/>
          <w:sz w:val="24"/>
          <w:szCs w:val="24"/>
        </w:rPr>
        <w:t xml:space="preserve">the planning and decision-making </w:t>
      </w:r>
      <w:r w:rsidRPr="00A712A8">
        <w:rPr>
          <w:rFonts w:ascii="Tahoma" w:hAnsi="Tahoma" w:cs="Tahoma"/>
          <w:sz w:val="24"/>
          <w:szCs w:val="24"/>
        </w:rPr>
        <w:t xml:space="preserve">that took place for the Queenstown </w:t>
      </w:r>
      <w:r w:rsidR="007038B3">
        <w:rPr>
          <w:rFonts w:ascii="Tahoma" w:hAnsi="Tahoma" w:cs="Tahoma"/>
          <w:sz w:val="24"/>
          <w:szCs w:val="24"/>
        </w:rPr>
        <w:t xml:space="preserve">2019 </w:t>
      </w:r>
      <w:r w:rsidRPr="00A712A8">
        <w:rPr>
          <w:rFonts w:ascii="Tahoma" w:hAnsi="Tahoma" w:cs="Tahoma"/>
          <w:sz w:val="24"/>
          <w:szCs w:val="24"/>
        </w:rPr>
        <w:t xml:space="preserve">Winter Festival. </w:t>
      </w:r>
    </w:p>
    <w:p w14:paraId="7013EDC2" w14:textId="77777777" w:rsidR="00A712A8" w:rsidRPr="00A712A8" w:rsidRDefault="00A712A8" w:rsidP="00A712A8">
      <w:pPr>
        <w:pStyle w:val="ListParagraph"/>
        <w:rPr>
          <w:rFonts w:ascii="Tahoma" w:hAnsi="Tahoma" w:cs="Tahoma"/>
          <w:sz w:val="24"/>
          <w:szCs w:val="24"/>
        </w:rPr>
      </w:pPr>
      <w:r w:rsidRPr="00A712A8">
        <w:rPr>
          <w:rFonts w:ascii="Tahoma" w:hAnsi="Tahoma" w:cs="Tahoma"/>
          <w:sz w:val="24"/>
          <w:szCs w:val="24"/>
        </w:rPr>
        <w:t>You could refer to things like:</w:t>
      </w:r>
    </w:p>
    <w:p w14:paraId="47952802" w14:textId="77777777" w:rsidR="00A712A8" w:rsidRPr="00A712A8" w:rsidRDefault="00A712A8" w:rsidP="00A712A8">
      <w:pPr>
        <w:pStyle w:val="ListParagraph"/>
        <w:numPr>
          <w:ilvl w:val="0"/>
          <w:numId w:val="11"/>
        </w:numPr>
        <w:rPr>
          <w:rFonts w:ascii="Tahoma" w:hAnsi="Tahoma" w:cs="Tahoma"/>
          <w:sz w:val="24"/>
          <w:szCs w:val="24"/>
        </w:rPr>
      </w:pPr>
      <w:r w:rsidRPr="00A712A8">
        <w:rPr>
          <w:rFonts w:ascii="Tahoma" w:hAnsi="Tahoma" w:cs="Tahoma"/>
          <w:b/>
          <w:sz w:val="24"/>
          <w:szCs w:val="24"/>
        </w:rPr>
        <w:t>How successful/unsuccessful</w:t>
      </w:r>
      <w:r w:rsidRPr="00A712A8">
        <w:rPr>
          <w:rFonts w:ascii="Tahoma" w:hAnsi="Tahoma" w:cs="Tahoma"/>
          <w:sz w:val="24"/>
          <w:szCs w:val="24"/>
        </w:rPr>
        <w:t xml:space="preserve"> the planning and decision-making was </w:t>
      </w:r>
    </w:p>
    <w:p w14:paraId="402CAA5F" w14:textId="77777777" w:rsidR="00A712A8" w:rsidRPr="00A712A8" w:rsidRDefault="00A712A8" w:rsidP="00A712A8">
      <w:pPr>
        <w:pStyle w:val="ListParagraph"/>
        <w:rPr>
          <w:rFonts w:ascii="Tahoma" w:hAnsi="Tahoma" w:cs="Tahoma"/>
          <w:sz w:val="24"/>
          <w:szCs w:val="24"/>
        </w:rPr>
      </w:pPr>
      <w:r w:rsidRPr="00A712A8">
        <w:rPr>
          <w:rFonts w:ascii="Tahoma" w:hAnsi="Tahoma" w:cs="Tahoma"/>
          <w:sz w:val="24"/>
          <w:szCs w:val="24"/>
        </w:rPr>
        <w:t>– What parts worked well and any parts that did not work so well?</w:t>
      </w:r>
    </w:p>
    <w:p w14:paraId="0C90C998" w14:textId="77777777" w:rsidR="00A712A8" w:rsidRPr="00A712A8" w:rsidRDefault="00A712A8" w:rsidP="00A712A8">
      <w:pPr>
        <w:pStyle w:val="ListParagraph"/>
        <w:rPr>
          <w:rFonts w:ascii="Tahoma" w:hAnsi="Tahoma" w:cs="Tahoma"/>
          <w:sz w:val="24"/>
          <w:szCs w:val="24"/>
        </w:rPr>
      </w:pPr>
      <w:r w:rsidRPr="00A712A8">
        <w:rPr>
          <w:rFonts w:ascii="Tahoma" w:hAnsi="Tahoma" w:cs="Tahoma"/>
          <w:sz w:val="24"/>
          <w:szCs w:val="24"/>
        </w:rPr>
        <w:t>– Ranking the importance of different things that were done</w:t>
      </w:r>
    </w:p>
    <w:p w14:paraId="29927FD9" w14:textId="02F2A098" w:rsidR="00A712A8" w:rsidRPr="00A712A8" w:rsidRDefault="00A712A8" w:rsidP="00A712A8">
      <w:pPr>
        <w:pStyle w:val="ListParagraph"/>
        <w:numPr>
          <w:ilvl w:val="0"/>
          <w:numId w:val="11"/>
        </w:numPr>
        <w:rPr>
          <w:rFonts w:ascii="Tahoma" w:hAnsi="Tahoma" w:cs="Tahoma"/>
          <w:sz w:val="24"/>
          <w:szCs w:val="24"/>
        </w:rPr>
      </w:pPr>
      <w:r w:rsidRPr="00A712A8">
        <w:rPr>
          <w:rFonts w:ascii="Tahoma" w:hAnsi="Tahoma" w:cs="Tahoma"/>
          <w:b/>
          <w:sz w:val="24"/>
          <w:szCs w:val="24"/>
        </w:rPr>
        <w:t>Changes</w:t>
      </w:r>
      <w:r w:rsidRPr="00A712A8">
        <w:rPr>
          <w:rFonts w:ascii="Tahoma" w:hAnsi="Tahoma" w:cs="Tahoma"/>
          <w:sz w:val="24"/>
          <w:szCs w:val="24"/>
        </w:rPr>
        <w:t xml:space="preserve"> to the planning and decision-making (if any) for the next years Queenstown Winter Festival event and others in the future</w:t>
      </w:r>
      <w:r w:rsidR="007038B3">
        <w:rPr>
          <w:rFonts w:ascii="Tahoma" w:hAnsi="Tahoma" w:cs="Tahoma"/>
          <w:sz w:val="24"/>
          <w:szCs w:val="24"/>
        </w:rPr>
        <w:t xml:space="preserve"> (refer</w:t>
      </w:r>
      <w:r w:rsidR="00C02B76">
        <w:rPr>
          <w:rFonts w:ascii="Tahoma" w:hAnsi="Tahoma" w:cs="Tahoma"/>
          <w:sz w:val="24"/>
          <w:szCs w:val="24"/>
        </w:rPr>
        <w:t xml:space="preserve"> to the cancellation of 2020 </w:t>
      </w:r>
      <w:r w:rsidR="00BA119F">
        <w:rPr>
          <w:rFonts w:ascii="Tahoma" w:hAnsi="Tahoma" w:cs="Tahoma"/>
          <w:sz w:val="24"/>
          <w:szCs w:val="24"/>
        </w:rPr>
        <w:t xml:space="preserve">and 2021 </w:t>
      </w:r>
      <w:r w:rsidR="00C02B76">
        <w:rPr>
          <w:rFonts w:ascii="Tahoma" w:hAnsi="Tahoma" w:cs="Tahoma"/>
          <w:sz w:val="24"/>
          <w:szCs w:val="24"/>
        </w:rPr>
        <w:t>festival</w:t>
      </w:r>
      <w:r w:rsidR="00BA119F">
        <w:rPr>
          <w:rFonts w:ascii="Tahoma" w:hAnsi="Tahoma" w:cs="Tahoma"/>
          <w:sz w:val="24"/>
          <w:szCs w:val="24"/>
        </w:rPr>
        <w:t>s</w:t>
      </w:r>
      <w:r w:rsidR="00C02B76">
        <w:rPr>
          <w:rFonts w:ascii="Tahoma" w:hAnsi="Tahoma" w:cs="Tahoma"/>
          <w:sz w:val="24"/>
          <w:szCs w:val="24"/>
        </w:rPr>
        <w:t xml:space="preserve"> due</w:t>
      </w:r>
      <w:r w:rsidR="007038B3">
        <w:rPr>
          <w:rFonts w:ascii="Tahoma" w:hAnsi="Tahoma" w:cs="Tahoma"/>
          <w:sz w:val="24"/>
          <w:szCs w:val="24"/>
        </w:rPr>
        <w:t xml:space="preserve"> to Covid-19</w:t>
      </w:r>
      <w:r w:rsidR="00C02B76">
        <w:rPr>
          <w:rFonts w:ascii="Tahoma" w:hAnsi="Tahoma" w:cs="Tahoma"/>
          <w:sz w:val="24"/>
          <w:szCs w:val="24"/>
        </w:rPr>
        <w:t xml:space="preserve"> but do not write in depth</w:t>
      </w:r>
      <w:r w:rsidR="007038B3">
        <w:rPr>
          <w:rFonts w:ascii="Tahoma" w:hAnsi="Tahoma" w:cs="Tahoma"/>
          <w:sz w:val="24"/>
          <w:szCs w:val="24"/>
        </w:rPr>
        <w:t>).</w:t>
      </w:r>
    </w:p>
    <w:p w14:paraId="743F6113" w14:textId="77777777" w:rsidR="00A712A8" w:rsidRPr="00A712A8" w:rsidRDefault="00A712A8" w:rsidP="00A712A8">
      <w:pPr>
        <w:pStyle w:val="ListParagraph"/>
        <w:numPr>
          <w:ilvl w:val="0"/>
          <w:numId w:val="11"/>
        </w:numPr>
        <w:rPr>
          <w:rFonts w:ascii="Tahoma" w:hAnsi="Tahoma" w:cs="Tahoma"/>
          <w:sz w:val="24"/>
          <w:szCs w:val="24"/>
        </w:rPr>
      </w:pPr>
      <w:r w:rsidRPr="00A712A8">
        <w:rPr>
          <w:rFonts w:ascii="Tahoma" w:hAnsi="Tahoma" w:cs="Tahoma"/>
          <w:b/>
          <w:sz w:val="24"/>
          <w:szCs w:val="24"/>
        </w:rPr>
        <w:t>Judgement</w:t>
      </w:r>
      <w:r w:rsidRPr="00A712A8">
        <w:rPr>
          <w:rFonts w:ascii="Tahoma" w:hAnsi="Tahoma" w:cs="Tahoma"/>
          <w:sz w:val="24"/>
          <w:szCs w:val="24"/>
        </w:rPr>
        <w:t xml:space="preserve"> of which parts of the planning and decision-making were the most important/essential, and why.</w:t>
      </w:r>
    </w:p>
    <w:p w14:paraId="3E7C0D6A" w14:textId="77777777" w:rsidR="00A712A8" w:rsidRPr="00A712A8" w:rsidRDefault="00A712A8" w:rsidP="00A712A8">
      <w:pPr>
        <w:rPr>
          <w:rFonts w:ascii="Tahoma" w:hAnsi="Tahoma" w:cs="Tahoma"/>
          <w:b/>
          <w:sz w:val="24"/>
          <w:szCs w:val="24"/>
        </w:rPr>
      </w:pPr>
      <w:r w:rsidRPr="00A712A8">
        <w:rPr>
          <w:rFonts w:ascii="Tahoma" w:hAnsi="Tahoma" w:cs="Tahoma"/>
          <w:b/>
          <w:sz w:val="24"/>
          <w:szCs w:val="24"/>
        </w:rPr>
        <w:t>Remember to incorporate:</w:t>
      </w:r>
    </w:p>
    <w:p w14:paraId="381B6A8F" w14:textId="77777777" w:rsidR="00A712A8" w:rsidRPr="00A712A8" w:rsidRDefault="00A712A8" w:rsidP="00A712A8">
      <w:pPr>
        <w:pStyle w:val="ListParagraph"/>
        <w:numPr>
          <w:ilvl w:val="0"/>
          <w:numId w:val="11"/>
        </w:numPr>
        <w:rPr>
          <w:rFonts w:ascii="Tahoma" w:hAnsi="Tahoma" w:cs="Tahoma"/>
          <w:b/>
          <w:sz w:val="24"/>
          <w:szCs w:val="24"/>
        </w:rPr>
      </w:pPr>
      <w:r w:rsidRPr="00A712A8">
        <w:rPr>
          <w:rFonts w:ascii="Tahoma" w:hAnsi="Tahoma" w:cs="Tahoma"/>
          <w:b/>
          <w:sz w:val="24"/>
          <w:szCs w:val="24"/>
        </w:rPr>
        <w:t>Geographic terminology</w:t>
      </w:r>
    </w:p>
    <w:p w14:paraId="0ED3BBA1" w14:textId="10176C81" w:rsidR="00A712A8" w:rsidRPr="00A712A8" w:rsidRDefault="00A712A8" w:rsidP="00A712A8">
      <w:pPr>
        <w:pStyle w:val="ListParagraph"/>
        <w:numPr>
          <w:ilvl w:val="0"/>
          <w:numId w:val="11"/>
        </w:numPr>
        <w:rPr>
          <w:rFonts w:ascii="Tahoma" w:hAnsi="Tahoma" w:cs="Tahoma"/>
          <w:b/>
          <w:sz w:val="24"/>
          <w:szCs w:val="24"/>
        </w:rPr>
      </w:pPr>
      <w:r w:rsidRPr="00A712A8">
        <w:rPr>
          <w:rFonts w:ascii="Tahoma" w:hAnsi="Tahoma" w:cs="Tahoma"/>
          <w:b/>
          <w:sz w:val="24"/>
          <w:szCs w:val="24"/>
        </w:rPr>
        <w:t xml:space="preserve">Geographic Concepts </w:t>
      </w:r>
    </w:p>
    <w:p w14:paraId="6BD1D47F" w14:textId="77777777" w:rsidR="00A712A8" w:rsidRPr="00A712A8" w:rsidRDefault="00A712A8" w:rsidP="00A712A8">
      <w:pPr>
        <w:pStyle w:val="ListParagraph"/>
        <w:numPr>
          <w:ilvl w:val="0"/>
          <w:numId w:val="11"/>
        </w:numPr>
        <w:rPr>
          <w:rFonts w:ascii="Tahoma" w:hAnsi="Tahoma" w:cs="Tahoma"/>
          <w:b/>
          <w:sz w:val="24"/>
          <w:szCs w:val="24"/>
        </w:rPr>
      </w:pPr>
      <w:r w:rsidRPr="00A712A8">
        <w:rPr>
          <w:rFonts w:ascii="Tahoma" w:hAnsi="Tahoma" w:cs="Tahoma"/>
          <w:b/>
          <w:sz w:val="24"/>
          <w:szCs w:val="24"/>
        </w:rPr>
        <w:t>A range of detailed, relevant evidence (specific examples)</w:t>
      </w:r>
    </w:p>
    <w:p w14:paraId="6BD1F123" w14:textId="77777777" w:rsidR="00A712A8" w:rsidRPr="00A712A8" w:rsidRDefault="00A712A8" w:rsidP="00A712A8">
      <w:pPr>
        <w:pStyle w:val="ListParagraph"/>
        <w:numPr>
          <w:ilvl w:val="0"/>
          <w:numId w:val="11"/>
        </w:numPr>
        <w:rPr>
          <w:rFonts w:ascii="Tahoma" w:hAnsi="Tahoma" w:cs="Tahoma"/>
          <w:b/>
          <w:sz w:val="24"/>
          <w:szCs w:val="24"/>
        </w:rPr>
      </w:pPr>
      <w:r w:rsidRPr="00A712A8">
        <w:rPr>
          <w:rFonts w:ascii="Tahoma" w:hAnsi="Tahoma" w:cs="Tahoma"/>
          <w:b/>
          <w:sz w:val="24"/>
          <w:szCs w:val="24"/>
        </w:rPr>
        <w:t xml:space="preserve">Include diagrams, graphs, </w:t>
      </w:r>
      <w:proofErr w:type="gramStart"/>
      <w:r w:rsidRPr="00A712A8">
        <w:rPr>
          <w:rFonts w:ascii="Tahoma" w:hAnsi="Tahoma" w:cs="Tahoma"/>
          <w:b/>
          <w:sz w:val="24"/>
          <w:szCs w:val="24"/>
        </w:rPr>
        <w:t>tables</w:t>
      </w:r>
      <w:proofErr w:type="gramEnd"/>
      <w:r w:rsidRPr="00A712A8">
        <w:rPr>
          <w:rFonts w:ascii="Tahoma" w:hAnsi="Tahoma" w:cs="Tahoma"/>
          <w:b/>
          <w:sz w:val="24"/>
          <w:szCs w:val="24"/>
        </w:rPr>
        <w:t xml:space="preserve"> and other appropriate visual media</w:t>
      </w:r>
    </w:p>
    <w:p w14:paraId="701CC638" w14:textId="77777777" w:rsidR="00A712A8" w:rsidRPr="00A712A8" w:rsidRDefault="00A712A8" w:rsidP="00A712A8">
      <w:pPr>
        <w:rPr>
          <w:rFonts w:ascii="Tahoma" w:hAnsi="Tahoma" w:cs="Tahoma"/>
          <w:b/>
          <w:sz w:val="24"/>
          <w:szCs w:val="24"/>
        </w:rPr>
      </w:pPr>
    </w:p>
    <w:p w14:paraId="1AED51F3" w14:textId="77777777" w:rsidR="00A712A8" w:rsidRPr="00A712A8" w:rsidRDefault="00A712A8" w:rsidP="00A712A8">
      <w:pPr>
        <w:rPr>
          <w:rFonts w:ascii="Tahoma" w:hAnsi="Tahoma" w:cs="Tahoma"/>
          <w:b/>
          <w:sz w:val="24"/>
          <w:szCs w:val="24"/>
        </w:rPr>
      </w:pPr>
    </w:p>
    <w:p w14:paraId="1D6D97A5" w14:textId="77777777" w:rsidR="00A712A8" w:rsidRDefault="00A712A8" w:rsidP="00A712A8">
      <w:pPr>
        <w:rPr>
          <w:b/>
          <w:sz w:val="24"/>
        </w:rPr>
      </w:pPr>
    </w:p>
    <w:p w14:paraId="105F498B" w14:textId="77777777" w:rsidR="00A712A8" w:rsidRDefault="00A712A8" w:rsidP="00A712A8">
      <w:pPr>
        <w:rPr>
          <w:b/>
          <w:sz w:val="24"/>
        </w:rPr>
      </w:pPr>
    </w:p>
    <w:p w14:paraId="3295209B" w14:textId="4B789F2B" w:rsidR="00A712A8" w:rsidRPr="00272AA2" w:rsidRDefault="00A712A8" w:rsidP="00A712A8">
      <w:pPr>
        <w:rPr>
          <w:rFonts w:ascii="Tahoma" w:hAnsi="Tahoma" w:cs="Tahoma"/>
          <w:b/>
          <w:sz w:val="24"/>
          <w:szCs w:val="24"/>
        </w:rPr>
      </w:pPr>
      <w:r w:rsidRPr="00272AA2">
        <w:rPr>
          <w:rFonts w:ascii="Tahoma" w:hAnsi="Tahoma" w:cs="Tahoma"/>
          <w:b/>
          <w:sz w:val="24"/>
        </w:rPr>
        <w:lastRenderedPageBreak/>
        <w:t>Tas</w:t>
      </w:r>
      <w:r w:rsidRPr="00272AA2">
        <w:rPr>
          <w:rFonts w:ascii="Tahoma" w:hAnsi="Tahoma" w:cs="Tahoma"/>
          <w:b/>
          <w:sz w:val="24"/>
          <w:szCs w:val="24"/>
        </w:rPr>
        <w:t xml:space="preserve">k 3: The social, </w:t>
      </w:r>
      <w:proofErr w:type="gramStart"/>
      <w:r w:rsidRPr="00272AA2">
        <w:rPr>
          <w:rFonts w:ascii="Tahoma" w:hAnsi="Tahoma" w:cs="Tahoma"/>
          <w:b/>
          <w:sz w:val="24"/>
          <w:szCs w:val="24"/>
        </w:rPr>
        <w:t>economic</w:t>
      </w:r>
      <w:proofErr w:type="gramEnd"/>
      <w:r w:rsidRPr="00272AA2">
        <w:rPr>
          <w:rFonts w:ascii="Tahoma" w:hAnsi="Tahoma" w:cs="Tahoma"/>
          <w:b/>
          <w:sz w:val="24"/>
          <w:szCs w:val="24"/>
        </w:rPr>
        <w:t xml:space="preserve"> and environmental impacts</w:t>
      </w:r>
    </w:p>
    <w:p w14:paraId="1E109C3F" w14:textId="6D7EFF79" w:rsidR="00A712A8" w:rsidRPr="00272AA2" w:rsidRDefault="00D3657C" w:rsidP="00A712A8">
      <w:pPr>
        <w:spacing w:line="360" w:lineRule="auto"/>
        <w:rPr>
          <w:rFonts w:ascii="Tahoma" w:hAnsi="Tahoma" w:cs="Tahoma"/>
          <w:b/>
          <w:sz w:val="24"/>
          <w:szCs w:val="24"/>
          <w:u w:val="single"/>
        </w:rPr>
      </w:pPr>
      <w:r w:rsidRPr="00272AA2">
        <w:rPr>
          <w:rFonts w:ascii="Tahoma" w:hAnsi="Tahoma" w:cs="Tahoma"/>
          <w:noProof/>
          <w:sz w:val="24"/>
          <w:szCs w:val="24"/>
        </w:rPr>
        <mc:AlternateContent>
          <mc:Choice Requires="wps">
            <w:drawing>
              <wp:anchor distT="0" distB="0" distL="114300" distR="114300" simplePos="0" relativeHeight="251664384" behindDoc="0" locked="0" layoutInCell="1" allowOverlap="1" wp14:anchorId="1115E204" wp14:editId="6D858887">
                <wp:simplePos x="0" y="0"/>
                <wp:positionH relativeFrom="column">
                  <wp:posOffset>4510331</wp:posOffset>
                </wp:positionH>
                <wp:positionV relativeFrom="paragraph">
                  <wp:posOffset>109648</wp:posOffset>
                </wp:positionV>
                <wp:extent cx="1695450" cy="1616075"/>
                <wp:effectExtent l="0" t="0" r="19050" b="22225"/>
                <wp:wrapNone/>
                <wp:docPr id="1024" name="Text Box 1024"/>
                <wp:cNvGraphicFramePr/>
                <a:graphic xmlns:a="http://schemas.openxmlformats.org/drawingml/2006/main">
                  <a:graphicData uri="http://schemas.microsoft.com/office/word/2010/wordprocessingShape">
                    <wps:wsp>
                      <wps:cNvSpPr txBox="1"/>
                      <wps:spPr>
                        <a:xfrm>
                          <a:off x="0" y="0"/>
                          <a:ext cx="1695450" cy="1616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E5B6FC" w14:textId="77777777" w:rsidR="00A712A8" w:rsidRDefault="00A712A8" w:rsidP="00A712A8">
                            <w:pPr>
                              <w:jc w:val="center"/>
                              <w:rPr>
                                <w:rFonts w:ascii="Lucida Sans Unicode" w:hAnsi="Lucida Sans Unicode" w:cs="Lucida Sans Unicode"/>
                                <w:b/>
                                <w:color w:val="002060"/>
                                <w:sz w:val="20"/>
                              </w:rPr>
                            </w:pPr>
                            <w:r>
                              <w:rPr>
                                <w:rFonts w:ascii="Lucida Sans Unicode" w:hAnsi="Lucida Sans Unicode" w:cs="Lucida Sans Unicode"/>
                                <w:b/>
                                <w:color w:val="002060"/>
                                <w:sz w:val="20"/>
                              </w:rPr>
                              <w:t>ENVIRONMENTAL</w:t>
                            </w:r>
                          </w:p>
                          <w:p w14:paraId="10A9B552" w14:textId="77777777" w:rsidR="00A712A8" w:rsidRDefault="00A712A8" w:rsidP="00A712A8">
                            <w:pPr>
                              <w:jc w:val="center"/>
                              <w:rPr>
                                <w:rFonts w:ascii="Lucida Sans Unicode" w:hAnsi="Lucida Sans Unicode" w:cs="Lucida Sans Unicode"/>
                                <w:i/>
                                <w:color w:val="002060"/>
                                <w:sz w:val="18"/>
                                <w:szCs w:val="18"/>
                              </w:rPr>
                            </w:pPr>
                            <w:r>
                              <w:rPr>
                                <w:rFonts w:ascii="Lucida Sans Unicode" w:hAnsi="Lucida Sans Unicode" w:cs="Lucida Sans Unicode"/>
                                <w:i/>
                                <w:color w:val="002060"/>
                                <w:sz w:val="18"/>
                                <w:szCs w:val="18"/>
                              </w:rPr>
                              <w:t>The possible adverse effects of the environment resulting from an event.</w:t>
                            </w:r>
                          </w:p>
                          <w:p w14:paraId="599DC11C" w14:textId="77777777" w:rsidR="00A712A8" w:rsidRDefault="00A712A8" w:rsidP="00A71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5E204" id="Text Box 1024" o:spid="_x0000_s1027" type="#_x0000_t202" style="position:absolute;margin-left:355.15pt;margin-top:8.65pt;width:133.5pt;height:12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" fillcolor="white [3201]" strokeweight=".5pt">
                <v:textbox>
                  <w:txbxContent>
                    <w:p w14:paraId="1DE5B6FC" w14:textId="77777777" w:rsidR="00A712A8" w:rsidRDefault="00A712A8" w:rsidP="00A712A8">
                      <w:pPr>
                        <w:jc w:val="center"/>
                        <w:rPr>
                          <w:rFonts w:ascii="Lucida Sans Unicode" w:hAnsi="Lucida Sans Unicode" w:cs="Lucida Sans Unicode"/>
                          <w:b/>
                          <w:color w:val="002060"/>
                          <w:sz w:val="20"/>
                        </w:rPr>
                      </w:pPr>
                      <w:r>
                        <w:rPr>
                          <w:rFonts w:ascii="Lucida Sans Unicode" w:hAnsi="Lucida Sans Unicode" w:cs="Lucida Sans Unicode"/>
                          <w:b/>
                          <w:color w:val="002060"/>
                          <w:sz w:val="20"/>
                        </w:rPr>
                        <w:t>ENVIRONMENTAL</w:t>
                      </w:r>
                    </w:p>
                    <w:p w14:paraId="10A9B552" w14:textId="77777777" w:rsidR="00A712A8" w:rsidRDefault="00A712A8" w:rsidP="00A712A8">
                      <w:pPr>
                        <w:jc w:val="center"/>
                        <w:rPr>
                          <w:rFonts w:ascii="Lucida Sans Unicode" w:hAnsi="Lucida Sans Unicode" w:cs="Lucida Sans Unicode"/>
                          <w:i/>
                          <w:color w:val="002060"/>
                          <w:sz w:val="18"/>
                          <w:szCs w:val="18"/>
                        </w:rPr>
                      </w:pPr>
                      <w:r>
                        <w:rPr>
                          <w:rFonts w:ascii="Lucida Sans Unicode" w:hAnsi="Lucida Sans Unicode" w:cs="Lucida Sans Unicode"/>
                          <w:i/>
                          <w:color w:val="002060"/>
                          <w:sz w:val="18"/>
                          <w:szCs w:val="18"/>
                        </w:rPr>
                        <w:t>The possible adverse effects of the environment resulting from an event.</w:t>
                      </w:r>
                    </w:p>
                    <w:p w14:paraId="599DC11C" w14:textId="77777777" w:rsidR="00A712A8" w:rsidRDefault="00A712A8" w:rsidP="00A712A8"/>
                  </w:txbxContent>
                </v:textbox>
              </v:shape>
            </w:pict>
          </mc:Fallback>
        </mc:AlternateContent>
      </w:r>
      <w:r w:rsidRPr="00272AA2">
        <w:rPr>
          <w:rFonts w:ascii="Tahoma" w:hAnsi="Tahoma" w:cs="Tahoma"/>
          <w:noProof/>
          <w:sz w:val="24"/>
          <w:szCs w:val="24"/>
        </w:rPr>
        <mc:AlternateContent>
          <mc:Choice Requires="wps">
            <w:drawing>
              <wp:anchor distT="0" distB="0" distL="114300" distR="114300" simplePos="0" relativeHeight="251665408" behindDoc="0" locked="0" layoutInCell="1" allowOverlap="1" wp14:anchorId="3F14D3C4" wp14:editId="6CFE1E6C">
                <wp:simplePos x="0" y="0"/>
                <wp:positionH relativeFrom="column">
                  <wp:posOffset>2288127</wp:posOffset>
                </wp:positionH>
                <wp:positionV relativeFrom="paragraph">
                  <wp:posOffset>109648</wp:posOffset>
                </wp:positionV>
                <wp:extent cx="1800225" cy="1616149"/>
                <wp:effectExtent l="0" t="0" r="28575" b="22225"/>
                <wp:wrapNone/>
                <wp:docPr id="31" name="Text Box 31"/>
                <wp:cNvGraphicFramePr/>
                <a:graphic xmlns:a="http://schemas.openxmlformats.org/drawingml/2006/main">
                  <a:graphicData uri="http://schemas.microsoft.com/office/word/2010/wordprocessingShape">
                    <wps:wsp>
                      <wps:cNvSpPr txBox="1"/>
                      <wps:spPr>
                        <a:xfrm>
                          <a:off x="0" y="0"/>
                          <a:ext cx="1800225" cy="16161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9B941A" w14:textId="77777777" w:rsidR="00A712A8" w:rsidRPr="002C512F" w:rsidRDefault="00A712A8" w:rsidP="00A712A8">
                            <w:pPr>
                              <w:jc w:val="center"/>
                              <w:rPr>
                                <w:rFonts w:ascii="Lucida Sans Unicode" w:hAnsi="Lucida Sans Unicode" w:cs="Lucida Sans Unicode"/>
                                <w:b/>
                                <w:color w:val="002060"/>
                                <w:sz w:val="20"/>
                              </w:rPr>
                            </w:pPr>
                            <w:r>
                              <w:rPr>
                                <w:rFonts w:ascii="Lucida Sans Unicode" w:hAnsi="Lucida Sans Unicode" w:cs="Lucida Sans Unicode"/>
                                <w:b/>
                                <w:color w:val="002060"/>
                                <w:sz w:val="20"/>
                              </w:rPr>
                              <w:t>ECONOMIC</w:t>
                            </w:r>
                            <w:r>
                              <w:rPr>
                                <w:rFonts w:ascii="Lucida Sans Unicode" w:hAnsi="Lucida Sans Unicode" w:cs="Lucida Sans Unicode"/>
                                <w:b/>
                                <w:color w:val="002060"/>
                                <w:sz w:val="20"/>
                              </w:rPr>
                              <w:br/>
                            </w:r>
                            <w:proofErr w:type="spellStart"/>
                            <w:r>
                              <w:rPr>
                                <w:rFonts w:ascii="Lucida Sans Unicode" w:hAnsi="Lucida Sans Unicode" w:cs="Lucida Sans Unicode"/>
                                <w:i/>
                                <w:color w:val="002060"/>
                                <w:sz w:val="18"/>
                                <w:szCs w:val="18"/>
                                <w:shd w:val="clear" w:color="auto" w:fill="FFFFFF"/>
                              </w:rPr>
                              <w:t>Economic</w:t>
                            </w:r>
                            <w:proofErr w:type="spellEnd"/>
                            <w:r>
                              <w:rPr>
                                <w:rFonts w:ascii="Lucida Sans Unicode" w:hAnsi="Lucida Sans Unicode" w:cs="Lucida Sans Unicode"/>
                                <w:i/>
                                <w:color w:val="002060"/>
                                <w:sz w:val="18"/>
                                <w:szCs w:val="18"/>
                                <w:shd w:val="clear" w:color="auto" w:fill="FFFFFF"/>
                              </w:rPr>
                              <w:t xml:space="preserve"> impact of events can be defined as the net change in an economy resulting from an event. Can be both regional and national.</w:t>
                            </w:r>
                          </w:p>
                          <w:p w14:paraId="7A8D9B68" w14:textId="77777777" w:rsidR="00A712A8" w:rsidRDefault="00A712A8" w:rsidP="00A71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4D3C4" id="Text Box 31" o:spid="_x0000_s1028" type="#_x0000_t202" style="position:absolute;margin-left:180.15pt;margin-top:8.65pt;width:141.75pt;height:12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" fillcolor="white [3201]" strokeweight=".5pt">
                <v:textbox>
                  <w:txbxContent>
                    <w:p w14:paraId="5B9B941A" w14:textId="77777777" w:rsidR="00A712A8" w:rsidRPr="002C512F" w:rsidRDefault="00A712A8" w:rsidP="00A712A8">
                      <w:pPr>
                        <w:jc w:val="center"/>
                        <w:rPr>
                          <w:rFonts w:ascii="Lucida Sans Unicode" w:hAnsi="Lucida Sans Unicode" w:cs="Lucida Sans Unicode"/>
                          <w:b/>
                          <w:color w:val="002060"/>
                          <w:sz w:val="20"/>
                        </w:rPr>
                      </w:pPr>
                      <w:r>
                        <w:rPr>
                          <w:rFonts w:ascii="Lucida Sans Unicode" w:hAnsi="Lucida Sans Unicode" w:cs="Lucida Sans Unicode"/>
                          <w:b/>
                          <w:color w:val="002060"/>
                          <w:sz w:val="20"/>
                        </w:rPr>
                        <w:t>ECONOMIC</w:t>
                      </w:r>
                      <w:r>
                        <w:rPr>
                          <w:rFonts w:ascii="Lucida Sans Unicode" w:hAnsi="Lucida Sans Unicode" w:cs="Lucida Sans Unicode"/>
                          <w:b/>
                          <w:color w:val="002060"/>
                          <w:sz w:val="20"/>
                        </w:rPr>
                        <w:br/>
                      </w:r>
                      <w:r>
                        <w:rPr>
                          <w:rFonts w:ascii="Lucida Sans Unicode" w:hAnsi="Lucida Sans Unicode" w:cs="Lucida Sans Unicode"/>
                          <w:i/>
                          <w:color w:val="002060"/>
                          <w:sz w:val="18"/>
                          <w:szCs w:val="18"/>
                          <w:shd w:val="clear" w:color="auto" w:fill="FFFFFF"/>
                        </w:rPr>
                        <w:t>Economic impact of events can be defined as the net change in an economy resulting from an event. Can be both regional and national.</w:t>
                      </w:r>
                    </w:p>
                    <w:p w14:paraId="7A8D9B68" w14:textId="77777777" w:rsidR="00A712A8" w:rsidRDefault="00A712A8" w:rsidP="00A712A8"/>
                  </w:txbxContent>
                </v:textbox>
              </v:shape>
            </w:pict>
          </mc:Fallback>
        </mc:AlternateContent>
      </w:r>
      <w:r w:rsidRPr="00272AA2">
        <w:rPr>
          <w:rFonts w:ascii="Tahoma" w:hAnsi="Tahoma" w:cs="Tahoma"/>
          <w:noProof/>
          <w:sz w:val="24"/>
          <w:szCs w:val="24"/>
        </w:rPr>
        <mc:AlternateContent>
          <mc:Choice Requires="wps">
            <w:drawing>
              <wp:anchor distT="0" distB="0" distL="114300" distR="114300" simplePos="0" relativeHeight="251666432" behindDoc="0" locked="0" layoutInCell="1" allowOverlap="1" wp14:anchorId="1BAE2399" wp14:editId="136772E7">
                <wp:simplePos x="0" y="0"/>
                <wp:positionH relativeFrom="column">
                  <wp:posOffset>12759</wp:posOffset>
                </wp:positionH>
                <wp:positionV relativeFrom="paragraph">
                  <wp:posOffset>109648</wp:posOffset>
                </wp:positionV>
                <wp:extent cx="1800225" cy="1605517"/>
                <wp:effectExtent l="0" t="0" r="28575" b="13970"/>
                <wp:wrapNone/>
                <wp:docPr id="30" name="Text Box 30"/>
                <wp:cNvGraphicFramePr/>
                <a:graphic xmlns:a="http://schemas.openxmlformats.org/drawingml/2006/main">
                  <a:graphicData uri="http://schemas.microsoft.com/office/word/2010/wordprocessingShape">
                    <wps:wsp>
                      <wps:cNvSpPr txBox="1"/>
                      <wps:spPr>
                        <a:xfrm>
                          <a:off x="0" y="0"/>
                          <a:ext cx="1800225" cy="1605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56DC1C" w14:textId="77777777" w:rsidR="00A712A8" w:rsidRDefault="00A712A8" w:rsidP="00A712A8">
                            <w:pPr>
                              <w:jc w:val="center"/>
                              <w:rPr>
                                <w:rFonts w:ascii="Lucida Sans Unicode" w:hAnsi="Lucida Sans Unicode" w:cs="Lucida Sans Unicode"/>
                                <w:b/>
                                <w:color w:val="002060"/>
                                <w:sz w:val="20"/>
                              </w:rPr>
                            </w:pPr>
                            <w:r>
                              <w:rPr>
                                <w:rFonts w:ascii="Lucida Sans Unicode" w:hAnsi="Lucida Sans Unicode" w:cs="Lucida Sans Unicode"/>
                                <w:b/>
                                <w:color w:val="002060"/>
                                <w:sz w:val="20"/>
                              </w:rPr>
                              <w:t>SOCIAL</w:t>
                            </w:r>
                          </w:p>
                          <w:p w14:paraId="5246FAA2" w14:textId="77777777" w:rsidR="00A712A8" w:rsidRPr="002C512F" w:rsidRDefault="00A712A8" w:rsidP="00A712A8">
                            <w:pPr>
                              <w:jc w:val="center"/>
                              <w:rPr>
                                <w:i/>
                                <w:sz w:val="18"/>
                                <w:szCs w:val="18"/>
                                <w:shd w:val="clear" w:color="auto" w:fill="FFFFFF"/>
                              </w:rPr>
                            </w:pPr>
                            <w:r>
                              <w:rPr>
                                <w:rFonts w:ascii="Lucida Sans Unicode" w:hAnsi="Lucida Sans Unicode" w:cs="Lucida Sans Unicode"/>
                                <w:i/>
                                <w:color w:val="002060"/>
                                <w:sz w:val="18"/>
                                <w:szCs w:val="18"/>
                                <w:shd w:val="clear" w:color="auto" w:fill="FFFFFF"/>
                              </w:rPr>
                              <w:t>The</w:t>
                            </w:r>
                            <w:r>
                              <w:rPr>
                                <w:rStyle w:val="apple-converted-space"/>
                                <w:rFonts w:ascii="Lucida Sans Unicode" w:hAnsi="Lucida Sans Unicode" w:cs="Lucida Sans Unicode"/>
                                <w:i/>
                                <w:color w:val="002060"/>
                                <w:sz w:val="18"/>
                                <w:szCs w:val="18"/>
                                <w:shd w:val="clear" w:color="auto" w:fill="FFFFFF"/>
                              </w:rPr>
                              <w:t> </w:t>
                            </w:r>
                            <w:r>
                              <w:rPr>
                                <w:rFonts w:ascii="Lucida Sans Unicode" w:hAnsi="Lucida Sans Unicode" w:cs="Lucida Sans Unicode"/>
                                <w:i/>
                                <w:color w:val="002060"/>
                                <w:sz w:val="18"/>
                                <w:szCs w:val="18"/>
                              </w:rPr>
                              <w:t>effect</w:t>
                            </w:r>
                            <w:r>
                              <w:rPr>
                                <w:rStyle w:val="apple-converted-space"/>
                                <w:rFonts w:ascii="Lucida Sans Unicode" w:hAnsi="Lucida Sans Unicode" w:cs="Lucida Sans Unicode"/>
                                <w:i/>
                                <w:color w:val="002060"/>
                                <w:sz w:val="18"/>
                                <w:szCs w:val="18"/>
                                <w:shd w:val="clear" w:color="auto" w:fill="FFFFFF"/>
                              </w:rPr>
                              <w:t> </w:t>
                            </w:r>
                            <w:r>
                              <w:rPr>
                                <w:rFonts w:ascii="Lucida Sans Unicode" w:hAnsi="Lucida Sans Unicode" w:cs="Lucida Sans Unicode"/>
                                <w:i/>
                                <w:color w:val="002060"/>
                                <w:sz w:val="18"/>
                                <w:szCs w:val="18"/>
                                <w:shd w:val="clear" w:color="auto" w:fill="FFFFFF"/>
                              </w:rPr>
                              <w:t>of an</w:t>
                            </w:r>
                            <w:r>
                              <w:rPr>
                                <w:rStyle w:val="apple-converted-space"/>
                                <w:rFonts w:ascii="Lucida Sans Unicode" w:hAnsi="Lucida Sans Unicode" w:cs="Lucida Sans Unicode"/>
                                <w:i/>
                                <w:color w:val="002060"/>
                                <w:sz w:val="18"/>
                                <w:szCs w:val="18"/>
                                <w:shd w:val="clear" w:color="auto" w:fill="FFFFFF"/>
                              </w:rPr>
                              <w:t> </w:t>
                            </w:r>
                            <w:r>
                              <w:rPr>
                                <w:rFonts w:ascii="Lucida Sans Unicode" w:hAnsi="Lucida Sans Unicode" w:cs="Lucida Sans Unicode"/>
                                <w:i/>
                                <w:color w:val="002060"/>
                                <w:sz w:val="18"/>
                                <w:szCs w:val="18"/>
                              </w:rPr>
                              <w:t>event</w:t>
                            </w:r>
                            <w:r>
                              <w:rPr>
                                <w:rStyle w:val="apple-converted-space"/>
                                <w:rFonts w:ascii="Lucida Sans Unicode" w:hAnsi="Lucida Sans Unicode" w:cs="Lucida Sans Unicode"/>
                                <w:i/>
                                <w:color w:val="002060"/>
                                <w:sz w:val="18"/>
                                <w:szCs w:val="18"/>
                                <w:shd w:val="clear" w:color="auto" w:fill="FFFFFF"/>
                              </w:rPr>
                              <w:t> on</w:t>
                            </w:r>
                            <w:r>
                              <w:rPr>
                                <w:rStyle w:val="apple-converted-space"/>
                                <w:i/>
                                <w:sz w:val="18"/>
                                <w:szCs w:val="18"/>
                                <w:shd w:val="clear" w:color="auto" w:fill="FFFFFF"/>
                              </w:rPr>
                              <w:br/>
                            </w:r>
                            <w:r>
                              <w:rPr>
                                <w:rFonts w:ascii="Lucida Sans Unicode" w:hAnsi="Lucida Sans Unicode" w:cs="Lucida Sans Unicode"/>
                                <w:i/>
                                <w:color w:val="002060"/>
                                <w:sz w:val="18"/>
                                <w:szCs w:val="18"/>
                                <w:shd w:val="clear" w:color="auto" w:fill="FFFFFF"/>
                              </w:rPr>
                              <w:t>the</w:t>
                            </w:r>
                            <w:r>
                              <w:rPr>
                                <w:rStyle w:val="apple-converted-space"/>
                                <w:rFonts w:ascii="Lucida Sans Unicode" w:hAnsi="Lucida Sans Unicode" w:cs="Lucida Sans Unicode"/>
                                <w:i/>
                                <w:color w:val="002060"/>
                                <w:sz w:val="18"/>
                                <w:szCs w:val="18"/>
                                <w:shd w:val="clear" w:color="auto" w:fill="FFFFFF"/>
                              </w:rPr>
                              <w:t> </w:t>
                            </w:r>
                            <w:r>
                              <w:rPr>
                                <w:rFonts w:ascii="Lucida Sans Unicode" w:hAnsi="Lucida Sans Unicode" w:cs="Lucida Sans Unicode"/>
                                <w:i/>
                                <w:color w:val="002060"/>
                                <w:sz w:val="18"/>
                                <w:szCs w:val="18"/>
                              </w:rPr>
                              <w:t>social fabric</w:t>
                            </w:r>
                            <w:r>
                              <w:rPr>
                                <w:rStyle w:val="apple-converted-space"/>
                                <w:rFonts w:ascii="Lucida Sans Unicode" w:hAnsi="Lucida Sans Unicode" w:cs="Lucida Sans Unicode"/>
                                <w:i/>
                                <w:color w:val="002060"/>
                                <w:sz w:val="18"/>
                                <w:szCs w:val="18"/>
                                <w:shd w:val="clear" w:color="auto" w:fill="FFFFFF"/>
                              </w:rPr>
                              <w:t> </w:t>
                            </w:r>
                            <w:r>
                              <w:rPr>
                                <w:rFonts w:ascii="Lucida Sans Unicode" w:hAnsi="Lucida Sans Unicode" w:cs="Lucida Sans Unicode"/>
                                <w:i/>
                                <w:color w:val="002060"/>
                                <w:sz w:val="18"/>
                                <w:szCs w:val="18"/>
                                <w:shd w:val="clear" w:color="auto" w:fill="FFFFFF"/>
                              </w:rPr>
                              <w:t xml:space="preserve">of the </w:t>
                            </w:r>
                            <w:r>
                              <w:rPr>
                                <w:rFonts w:ascii="Lucida Sans Unicode" w:hAnsi="Lucida Sans Unicode" w:cs="Lucida Sans Unicode"/>
                                <w:i/>
                                <w:color w:val="002060"/>
                                <w:sz w:val="18"/>
                                <w:szCs w:val="18"/>
                              </w:rPr>
                              <w:t>community</w:t>
                            </w:r>
                            <w:r>
                              <w:rPr>
                                <w:rStyle w:val="apple-converted-space"/>
                                <w:rFonts w:ascii="Lucida Sans Unicode" w:hAnsi="Lucida Sans Unicode" w:cs="Lucida Sans Unicode"/>
                                <w:i/>
                                <w:color w:val="002060"/>
                                <w:sz w:val="18"/>
                                <w:szCs w:val="18"/>
                                <w:shd w:val="clear" w:color="auto" w:fill="FFFFFF"/>
                              </w:rPr>
                              <w:t> </w:t>
                            </w:r>
                            <w:r>
                              <w:rPr>
                                <w:rFonts w:ascii="Lucida Sans Unicode" w:hAnsi="Lucida Sans Unicode" w:cs="Lucida Sans Unicode"/>
                                <w:i/>
                                <w:color w:val="002060"/>
                                <w:sz w:val="18"/>
                                <w:szCs w:val="18"/>
                                <w:shd w:val="clear" w:color="auto" w:fill="FFFFFF"/>
                              </w:rPr>
                              <w:t>and well-being of the</w:t>
                            </w:r>
                            <w:r>
                              <w:rPr>
                                <w:rStyle w:val="apple-converted-space"/>
                                <w:rFonts w:ascii="Lucida Sans Unicode" w:hAnsi="Lucida Sans Unicode" w:cs="Lucida Sans Unicode"/>
                                <w:i/>
                                <w:color w:val="002060"/>
                                <w:sz w:val="18"/>
                                <w:szCs w:val="18"/>
                                <w:shd w:val="clear" w:color="auto" w:fill="FFFFFF"/>
                              </w:rPr>
                              <w:t> </w:t>
                            </w:r>
                            <w:r>
                              <w:rPr>
                                <w:rFonts w:ascii="Lucida Sans Unicode" w:hAnsi="Lucida Sans Unicode" w:cs="Lucida Sans Unicode"/>
                                <w:i/>
                                <w:color w:val="002060"/>
                                <w:sz w:val="18"/>
                                <w:szCs w:val="18"/>
                              </w:rPr>
                              <w:t>individuals</w:t>
                            </w:r>
                            <w:r>
                              <w:rPr>
                                <w:rStyle w:val="apple-converted-space"/>
                                <w:rFonts w:ascii="Lucida Sans Unicode" w:hAnsi="Lucida Sans Unicode" w:cs="Lucida Sans Unicode"/>
                                <w:i/>
                                <w:color w:val="002060"/>
                                <w:sz w:val="18"/>
                                <w:szCs w:val="18"/>
                                <w:shd w:val="clear" w:color="auto" w:fill="FFFFFF"/>
                              </w:rPr>
                              <w:t> </w:t>
                            </w:r>
                            <w:r>
                              <w:rPr>
                                <w:rFonts w:ascii="Lucida Sans Unicode" w:hAnsi="Lucida Sans Unicode" w:cs="Lucida Sans Unicode"/>
                                <w:i/>
                                <w:color w:val="002060"/>
                                <w:sz w:val="18"/>
                                <w:szCs w:val="18"/>
                                <w:shd w:val="clear" w:color="auto" w:fill="FFFFFF"/>
                              </w:rPr>
                              <w:t>and groups</w:t>
                            </w:r>
                          </w:p>
                          <w:p w14:paraId="0809F83D" w14:textId="77777777" w:rsidR="00A712A8" w:rsidRDefault="00A712A8" w:rsidP="00A712A8">
                            <w:r>
                              <w:rPr>
                                <w:rFonts w:ascii="Lucida Sans Unicode" w:hAnsi="Lucida Sans Unicode" w:cs="Lucida Sans Unicode"/>
                                <w:i/>
                                <w:color w:val="002060"/>
                                <w:sz w:val="18"/>
                                <w:szCs w:val="18"/>
                              </w:rPr>
                              <w:t xml:space="preserve">            families</w:t>
                            </w:r>
                            <w:r>
                              <w:rPr>
                                <w:rFonts w:ascii="Lucida Sans Unicode" w:hAnsi="Lucida Sans Unicode" w:cs="Lucida Sans Unicode"/>
                                <w:i/>
                                <w:color w:val="002060"/>
                                <w:sz w:val="18"/>
                                <w:szCs w:val="18"/>
                                <w:shd w:val="clear" w:color="auto" w:fill="FFFFFF"/>
                              </w:rPr>
                              <w:t>.</w:t>
                            </w:r>
                            <w:r>
                              <w:rPr>
                                <w:rFonts w:ascii="Lucida Sans Unicode" w:hAnsi="Lucida Sans Unicode" w:cs="Lucida Sans Unicode"/>
                                <w:color w:val="000000"/>
                                <w:sz w:val="16"/>
                                <w:szCs w:val="17"/>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AE2399" id="Text Box 30" o:spid="_x0000_s1029" type="#_x0000_t202" style="position:absolute;margin-left:1pt;margin-top:8.65pt;width:141.75pt;height:12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" fillcolor="white [3201]" strokeweight=".5pt">
                <v:textbox>
                  <w:txbxContent>
                    <w:p w14:paraId="4F56DC1C" w14:textId="77777777" w:rsidR="00A712A8" w:rsidRDefault="00A712A8" w:rsidP="00A712A8">
                      <w:pPr>
                        <w:jc w:val="center"/>
                        <w:rPr>
                          <w:rFonts w:ascii="Lucida Sans Unicode" w:hAnsi="Lucida Sans Unicode" w:cs="Lucida Sans Unicode"/>
                          <w:b/>
                          <w:color w:val="002060"/>
                          <w:sz w:val="20"/>
                        </w:rPr>
                      </w:pPr>
                      <w:r>
                        <w:rPr>
                          <w:rFonts w:ascii="Lucida Sans Unicode" w:hAnsi="Lucida Sans Unicode" w:cs="Lucida Sans Unicode"/>
                          <w:b/>
                          <w:color w:val="002060"/>
                          <w:sz w:val="20"/>
                        </w:rPr>
                        <w:t>SOCIAL</w:t>
                      </w:r>
                    </w:p>
                    <w:p w14:paraId="5246FAA2" w14:textId="77777777" w:rsidR="00A712A8" w:rsidRPr="002C512F" w:rsidRDefault="00A712A8" w:rsidP="00A712A8">
                      <w:pPr>
                        <w:jc w:val="center"/>
                        <w:rPr>
                          <w:i/>
                          <w:sz w:val="18"/>
                          <w:szCs w:val="18"/>
                          <w:shd w:val="clear" w:color="auto" w:fill="FFFFFF"/>
                        </w:rPr>
                      </w:pPr>
                      <w:r>
                        <w:rPr>
                          <w:rFonts w:ascii="Lucida Sans Unicode" w:hAnsi="Lucida Sans Unicode" w:cs="Lucida Sans Unicode"/>
                          <w:i/>
                          <w:color w:val="002060"/>
                          <w:sz w:val="18"/>
                          <w:szCs w:val="18"/>
                          <w:shd w:val="clear" w:color="auto" w:fill="FFFFFF"/>
                        </w:rPr>
                        <w:t>The</w:t>
                      </w:r>
                      <w:r>
                        <w:rPr>
                          <w:rStyle w:val="apple-converted-space"/>
                          <w:rFonts w:ascii="Lucida Sans Unicode" w:hAnsi="Lucida Sans Unicode" w:cs="Lucida Sans Unicode"/>
                          <w:i/>
                          <w:color w:val="002060"/>
                          <w:sz w:val="18"/>
                          <w:szCs w:val="18"/>
                          <w:shd w:val="clear" w:color="auto" w:fill="FFFFFF"/>
                        </w:rPr>
                        <w:t> </w:t>
                      </w:r>
                      <w:r>
                        <w:rPr>
                          <w:rFonts w:ascii="Lucida Sans Unicode" w:hAnsi="Lucida Sans Unicode" w:cs="Lucida Sans Unicode"/>
                          <w:i/>
                          <w:color w:val="002060"/>
                          <w:sz w:val="18"/>
                          <w:szCs w:val="18"/>
                        </w:rPr>
                        <w:t>effect</w:t>
                      </w:r>
                      <w:r>
                        <w:rPr>
                          <w:rStyle w:val="apple-converted-space"/>
                          <w:rFonts w:ascii="Lucida Sans Unicode" w:hAnsi="Lucida Sans Unicode" w:cs="Lucida Sans Unicode"/>
                          <w:i/>
                          <w:color w:val="002060"/>
                          <w:sz w:val="18"/>
                          <w:szCs w:val="18"/>
                          <w:shd w:val="clear" w:color="auto" w:fill="FFFFFF"/>
                        </w:rPr>
                        <w:t> </w:t>
                      </w:r>
                      <w:r>
                        <w:rPr>
                          <w:rFonts w:ascii="Lucida Sans Unicode" w:hAnsi="Lucida Sans Unicode" w:cs="Lucida Sans Unicode"/>
                          <w:i/>
                          <w:color w:val="002060"/>
                          <w:sz w:val="18"/>
                          <w:szCs w:val="18"/>
                          <w:shd w:val="clear" w:color="auto" w:fill="FFFFFF"/>
                        </w:rPr>
                        <w:t>of an</w:t>
                      </w:r>
                      <w:r>
                        <w:rPr>
                          <w:rStyle w:val="apple-converted-space"/>
                          <w:rFonts w:ascii="Lucida Sans Unicode" w:hAnsi="Lucida Sans Unicode" w:cs="Lucida Sans Unicode"/>
                          <w:i/>
                          <w:color w:val="002060"/>
                          <w:sz w:val="18"/>
                          <w:szCs w:val="18"/>
                          <w:shd w:val="clear" w:color="auto" w:fill="FFFFFF"/>
                        </w:rPr>
                        <w:t> </w:t>
                      </w:r>
                      <w:r>
                        <w:rPr>
                          <w:rFonts w:ascii="Lucida Sans Unicode" w:hAnsi="Lucida Sans Unicode" w:cs="Lucida Sans Unicode"/>
                          <w:i/>
                          <w:color w:val="002060"/>
                          <w:sz w:val="18"/>
                          <w:szCs w:val="18"/>
                        </w:rPr>
                        <w:t>event</w:t>
                      </w:r>
                      <w:r>
                        <w:rPr>
                          <w:rStyle w:val="apple-converted-space"/>
                          <w:rFonts w:ascii="Lucida Sans Unicode" w:hAnsi="Lucida Sans Unicode" w:cs="Lucida Sans Unicode"/>
                          <w:i/>
                          <w:color w:val="002060"/>
                          <w:sz w:val="18"/>
                          <w:szCs w:val="18"/>
                          <w:shd w:val="clear" w:color="auto" w:fill="FFFFFF"/>
                        </w:rPr>
                        <w:t> on</w:t>
                      </w:r>
                      <w:r>
                        <w:rPr>
                          <w:rStyle w:val="apple-converted-space"/>
                          <w:i/>
                          <w:sz w:val="18"/>
                          <w:szCs w:val="18"/>
                          <w:shd w:val="clear" w:color="auto" w:fill="FFFFFF"/>
                        </w:rPr>
                        <w:br/>
                      </w:r>
                      <w:r>
                        <w:rPr>
                          <w:rFonts w:ascii="Lucida Sans Unicode" w:hAnsi="Lucida Sans Unicode" w:cs="Lucida Sans Unicode"/>
                          <w:i/>
                          <w:color w:val="002060"/>
                          <w:sz w:val="18"/>
                          <w:szCs w:val="18"/>
                          <w:shd w:val="clear" w:color="auto" w:fill="FFFFFF"/>
                        </w:rPr>
                        <w:t>the</w:t>
                      </w:r>
                      <w:r>
                        <w:rPr>
                          <w:rStyle w:val="apple-converted-space"/>
                          <w:rFonts w:ascii="Lucida Sans Unicode" w:hAnsi="Lucida Sans Unicode" w:cs="Lucida Sans Unicode"/>
                          <w:i/>
                          <w:color w:val="002060"/>
                          <w:sz w:val="18"/>
                          <w:szCs w:val="18"/>
                          <w:shd w:val="clear" w:color="auto" w:fill="FFFFFF"/>
                        </w:rPr>
                        <w:t> </w:t>
                      </w:r>
                      <w:r>
                        <w:rPr>
                          <w:rFonts w:ascii="Lucida Sans Unicode" w:hAnsi="Lucida Sans Unicode" w:cs="Lucida Sans Unicode"/>
                          <w:i/>
                          <w:color w:val="002060"/>
                          <w:sz w:val="18"/>
                          <w:szCs w:val="18"/>
                        </w:rPr>
                        <w:t>social fabric</w:t>
                      </w:r>
                      <w:r>
                        <w:rPr>
                          <w:rStyle w:val="apple-converted-space"/>
                          <w:rFonts w:ascii="Lucida Sans Unicode" w:hAnsi="Lucida Sans Unicode" w:cs="Lucida Sans Unicode"/>
                          <w:i/>
                          <w:color w:val="002060"/>
                          <w:sz w:val="18"/>
                          <w:szCs w:val="18"/>
                          <w:shd w:val="clear" w:color="auto" w:fill="FFFFFF"/>
                        </w:rPr>
                        <w:t> </w:t>
                      </w:r>
                      <w:r>
                        <w:rPr>
                          <w:rFonts w:ascii="Lucida Sans Unicode" w:hAnsi="Lucida Sans Unicode" w:cs="Lucida Sans Unicode"/>
                          <w:i/>
                          <w:color w:val="002060"/>
                          <w:sz w:val="18"/>
                          <w:szCs w:val="18"/>
                          <w:shd w:val="clear" w:color="auto" w:fill="FFFFFF"/>
                        </w:rPr>
                        <w:t xml:space="preserve">of the </w:t>
                      </w:r>
                      <w:r>
                        <w:rPr>
                          <w:rFonts w:ascii="Lucida Sans Unicode" w:hAnsi="Lucida Sans Unicode" w:cs="Lucida Sans Unicode"/>
                          <w:i/>
                          <w:color w:val="002060"/>
                          <w:sz w:val="18"/>
                          <w:szCs w:val="18"/>
                        </w:rPr>
                        <w:t>community</w:t>
                      </w:r>
                      <w:r>
                        <w:rPr>
                          <w:rStyle w:val="apple-converted-space"/>
                          <w:rFonts w:ascii="Lucida Sans Unicode" w:hAnsi="Lucida Sans Unicode" w:cs="Lucida Sans Unicode"/>
                          <w:i/>
                          <w:color w:val="002060"/>
                          <w:sz w:val="18"/>
                          <w:szCs w:val="18"/>
                          <w:shd w:val="clear" w:color="auto" w:fill="FFFFFF"/>
                        </w:rPr>
                        <w:t> </w:t>
                      </w:r>
                      <w:r>
                        <w:rPr>
                          <w:rFonts w:ascii="Lucida Sans Unicode" w:hAnsi="Lucida Sans Unicode" w:cs="Lucida Sans Unicode"/>
                          <w:i/>
                          <w:color w:val="002060"/>
                          <w:sz w:val="18"/>
                          <w:szCs w:val="18"/>
                          <w:shd w:val="clear" w:color="auto" w:fill="FFFFFF"/>
                        </w:rPr>
                        <w:t>and well-being of the</w:t>
                      </w:r>
                      <w:r>
                        <w:rPr>
                          <w:rStyle w:val="apple-converted-space"/>
                          <w:rFonts w:ascii="Lucida Sans Unicode" w:hAnsi="Lucida Sans Unicode" w:cs="Lucida Sans Unicode"/>
                          <w:i/>
                          <w:color w:val="002060"/>
                          <w:sz w:val="18"/>
                          <w:szCs w:val="18"/>
                          <w:shd w:val="clear" w:color="auto" w:fill="FFFFFF"/>
                        </w:rPr>
                        <w:t> </w:t>
                      </w:r>
                      <w:r>
                        <w:rPr>
                          <w:rFonts w:ascii="Lucida Sans Unicode" w:hAnsi="Lucida Sans Unicode" w:cs="Lucida Sans Unicode"/>
                          <w:i/>
                          <w:color w:val="002060"/>
                          <w:sz w:val="18"/>
                          <w:szCs w:val="18"/>
                        </w:rPr>
                        <w:t>individuals</w:t>
                      </w:r>
                      <w:r>
                        <w:rPr>
                          <w:rStyle w:val="apple-converted-space"/>
                          <w:rFonts w:ascii="Lucida Sans Unicode" w:hAnsi="Lucida Sans Unicode" w:cs="Lucida Sans Unicode"/>
                          <w:i/>
                          <w:color w:val="002060"/>
                          <w:sz w:val="18"/>
                          <w:szCs w:val="18"/>
                          <w:shd w:val="clear" w:color="auto" w:fill="FFFFFF"/>
                        </w:rPr>
                        <w:t> </w:t>
                      </w:r>
                      <w:r>
                        <w:rPr>
                          <w:rFonts w:ascii="Lucida Sans Unicode" w:hAnsi="Lucida Sans Unicode" w:cs="Lucida Sans Unicode"/>
                          <w:i/>
                          <w:color w:val="002060"/>
                          <w:sz w:val="18"/>
                          <w:szCs w:val="18"/>
                          <w:shd w:val="clear" w:color="auto" w:fill="FFFFFF"/>
                        </w:rPr>
                        <w:t>and groups</w:t>
                      </w:r>
                    </w:p>
                    <w:p w14:paraId="0809F83D" w14:textId="77777777" w:rsidR="00A712A8" w:rsidRDefault="00A712A8" w:rsidP="00A712A8">
                      <w:r>
                        <w:rPr>
                          <w:rFonts w:ascii="Lucida Sans Unicode" w:hAnsi="Lucida Sans Unicode" w:cs="Lucida Sans Unicode"/>
                          <w:i/>
                          <w:color w:val="002060"/>
                          <w:sz w:val="18"/>
                          <w:szCs w:val="18"/>
                        </w:rPr>
                        <w:t xml:space="preserve">            families</w:t>
                      </w:r>
                      <w:r>
                        <w:rPr>
                          <w:rFonts w:ascii="Lucida Sans Unicode" w:hAnsi="Lucida Sans Unicode" w:cs="Lucida Sans Unicode"/>
                          <w:i/>
                          <w:color w:val="002060"/>
                          <w:sz w:val="18"/>
                          <w:szCs w:val="18"/>
                          <w:shd w:val="clear" w:color="auto" w:fill="FFFFFF"/>
                        </w:rPr>
                        <w:t>.</w:t>
                      </w:r>
                      <w:r>
                        <w:rPr>
                          <w:rFonts w:ascii="Lucida Sans Unicode" w:hAnsi="Lucida Sans Unicode" w:cs="Lucida Sans Unicode"/>
                          <w:color w:val="000000"/>
                          <w:sz w:val="16"/>
                          <w:szCs w:val="17"/>
                        </w:rPr>
                        <w:br/>
                      </w:r>
                    </w:p>
                  </w:txbxContent>
                </v:textbox>
              </v:shape>
            </w:pict>
          </mc:Fallback>
        </mc:AlternateContent>
      </w:r>
      <w:r w:rsidR="00A712A8" w:rsidRPr="00272AA2">
        <w:rPr>
          <w:rFonts w:ascii="Tahoma" w:hAnsi="Tahoma" w:cs="Tahoma"/>
          <w:b/>
          <w:sz w:val="24"/>
          <w:szCs w:val="24"/>
          <w:u w:val="single"/>
        </w:rPr>
        <w:t xml:space="preserve">                                                                                            </w:t>
      </w:r>
    </w:p>
    <w:p w14:paraId="7E46F0BA" w14:textId="77777777" w:rsidR="00A712A8" w:rsidRPr="00272AA2" w:rsidRDefault="00A712A8" w:rsidP="00A712A8">
      <w:pPr>
        <w:spacing w:line="360" w:lineRule="auto"/>
        <w:rPr>
          <w:rFonts w:ascii="Tahoma" w:hAnsi="Tahoma" w:cs="Tahoma"/>
          <w:b/>
          <w:sz w:val="24"/>
          <w:szCs w:val="24"/>
          <w:u w:val="single"/>
        </w:rPr>
      </w:pPr>
      <w:r w:rsidRPr="00272AA2">
        <w:rPr>
          <w:rFonts w:ascii="Tahoma" w:hAnsi="Tahoma" w:cs="Tahoma"/>
          <w:b/>
          <w:sz w:val="24"/>
          <w:szCs w:val="24"/>
          <w:u w:val="single"/>
        </w:rPr>
        <w:t xml:space="preserve">                                        </w:t>
      </w:r>
    </w:p>
    <w:p w14:paraId="028E1998" w14:textId="77777777" w:rsidR="00A712A8" w:rsidRPr="00272AA2" w:rsidRDefault="00A712A8" w:rsidP="00A712A8">
      <w:pPr>
        <w:rPr>
          <w:rFonts w:ascii="Tahoma" w:hAnsi="Tahoma" w:cs="Tahoma"/>
          <w:sz w:val="24"/>
          <w:szCs w:val="24"/>
        </w:rPr>
      </w:pPr>
    </w:p>
    <w:p w14:paraId="20787FD0" w14:textId="77777777" w:rsidR="00A712A8" w:rsidRPr="00272AA2" w:rsidRDefault="00A712A8" w:rsidP="00A712A8">
      <w:pPr>
        <w:rPr>
          <w:rFonts w:ascii="Tahoma" w:hAnsi="Tahoma" w:cs="Tahoma"/>
          <w:sz w:val="24"/>
          <w:szCs w:val="24"/>
        </w:rPr>
      </w:pPr>
    </w:p>
    <w:p w14:paraId="49CC0CC1" w14:textId="456F2F75" w:rsidR="00A712A8" w:rsidRDefault="00A712A8" w:rsidP="00A712A8">
      <w:pPr>
        <w:pStyle w:val="ListParagraph"/>
        <w:rPr>
          <w:rFonts w:ascii="Tahoma" w:hAnsi="Tahoma" w:cs="Tahoma"/>
          <w:sz w:val="24"/>
          <w:szCs w:val="24"/>
        </w:rPr>
      </w:pPr>
    </w:p>
    <w:p w14:paraId="557C762B" w14:textId="22CE2138" w:rsidR="00272AA2" w:rsidRDefault="00272AA2" w:rsidP="00A712A8">
      <w:pPr>
        <w:pStyle w:val="ListParagraph"/>
        <w:rPr>
          <w:rFonts w:ascii="Tahoma" w:hAnsi="Tahoma" w:cs="Tahoma"/>
          <w:sz w:val="24"/>
          <w:szCs w:val="24"/>
        </w:rPr>
      </w:pPr>
    </w:p>
    <w:p w14:paraId="58DD33C4" w14:textId="77777777" w:rsidR="00272AA2" w:rsidRPr="00272AA2" w:rsidRDefault="00272AA2" w:rsidP="00A712A8">
      <w:pPr>
        <w:pStyle w:val="ListParagraph"/>
        <w:rPr>
          <w:rFonts w:ascii="Tahoma" w:hAnsi="Tahoma" w:cs="Tahoma"/>
          <w:sz w:val="24"/>
          <w:szCs w:val="24"/>
        </w:rPr>
      </w:pPr>
    </w:p>
    <w:p w14:paraId="34122FD1" w14:textId="77777777" w:rsidR="00A712A8" w:rsidRPr="00272AA2" w:rsidRDefault="00A712A8" w:rsidP="00A712A8">
      <w:pPr>
        <w:pStyle w:val="ListParagraph"/>
        <w:rPr>
          <w:rFonts w:ascii="Tahoma" w:hAnsi="Tahoma" w:cs="Tahoma"/>
          <w:sz w:val="24"/>
          <w:szCs w:val="24"/>
        </w:rPr>
      </w:pPr>
    </w:p>
    <w:p w14:paraId="0D4B4B8B" w14:textId="77777777" w:rsidR="00D3657C" w:rsidRPr="00D3657C" w:rsidRDefault="00D3657C" w:rsidP="00D3657C">
      <w:pPr>
        <w:pStyle w:val="ListParagraph"/>
        <w:rPr>
          <w:rFonts w:ascii="Tahoma" w:hAnsi="Tahoma" w:cs="Tahoma"/>
          <w:sz w:val="24"/>
          <w:szCs w:val="24"/>
        </w:rPr>
      </w:pPr>
    </w:p>
    <w:p w14:paraId="38C12763" w14:textId="3C1BB068" w:rsidR="00A712A8" w:rsidRPr="00272AA2" w:rsidRDefault="00A712A8" w:rsidP="00A712A8">
      <w:pPr>
        <w:pStyle w:val="ListParagraph"/>
        <w:numPr>
          <w:ilvl w:val="0"/>
          <w:numId w:val="12"/>
        </w:numPr>
        <w:rPr>
          <w:rFonts w:ascii="Tahoma" w:hAnsi="Tahoma" w:cs="Tahoma"/>
          <w:sz w:val="24"/>
          <w:szCs w:val="24"/>
        </w:rPr>
      </w:pPr>
      <w:r w:rsidRPr="00272AA2">
        <w:rPr>
          <w:rFonts w:ascii="Tahoma" w:hAnsi="Tahoma" w:cs="Tahoma"/>
          <w:b/>
          <w:sz w:val="24"/>
          <w:szCs w:val="24"/>
        </w:rPr>
        <w:t>Explain in detail</w:t>
      </w:r>
      <w:r w:rsidRPr="00272AA2">
        <w:rPr>
          <w:rFonts w:ascii="Tahoma" w:hAnsi="Tahoma" w:cs="Tahoma"/>
          <w:sz w:val="24"/>
          <w:szCs w:val="24"/>
        </w:rPr>
        <w:t xml:space="preserve"> </w:t>
      </w:r>
      <w:r w:rsidRPr="00272AA2">
        <w:rPr>
          <w:rFonts w:ascii="Tahoma" w:hAnsi="Tahoma" w:cs="Tahoma"/>
          <w:b/>
          <w:sz w:val="24"/>
          <w:szCs w:val="24"/>
        </w:rPr>
        <w:t>the social, economic and/or environmental impacts</w:t>
      </w:r>
      <w:r w:rsidRPr="00272AA2">
        <w:rPr>
          <w:rFonts w:ascii="Tahoma" w:hAnsi="Tahoma" w:cs="Tahoma"/>
          <w:sz w:val="24"/>
          <w:szCs w:val="24"/>
        </w:rPr>
        <w:t xml:space="preserve"> of the Queenstown Winter Festival. </w:t>
      </w:r>
    </w:p>
    <w:p w14:paraId="6510DF39" w14:textId="77777777" w:rsidR="00A712A8" w:rsidRPr="00272AA2" w:rsidRDefault="00A712A8" w:rsidP="00A712A8">
      <w:pPr>
        <w:pStyle w:val="ListParagraph"/>
        <w:rPr>
          <w:rFonts w:ascii="Tahoma" w:hAnsi="Tahoma" w:cs="Tahoma"/>
          <w:sz w:val="24"/>
          <w:szCs w:val="24"/>
        </w:rPr>
      </w:pPr>
      <w:r w:rsidRPr="00272AA2">
        <w:rPr>
          <w:rFonts w:ascii="Tahoma" w:hAnsi="Tahoma" w:cs="Tahoma"/>
          <w:sz w:val="24"/>
          <w:szCs w:val="24"/>
        </w:rPr>
        <w:t>This may include:</w:t>
      </w:r>
    </w:p>
    <w:p w14:paraId="53507AE0" w14:textId="77777777" w:rsidR="00A712A8" w:rsidRPr="00272AA2" w:rsidRDefault="00A712A8" w:rsidP="00A712A8">
      <w:pPr>
        <w:pStyle w:val="ListParagraph"/>
        <w:numPr>
          <w:ilvl w:val="0"/>
          <w:numId w:val="14"/>
        </w:numPr>
        <w:rPr>
          <w:rFonts w:ascii="Tahoma" w:hAnsi="Tahoma" w:cs="Tahoma"/>
          <w:sz w:val="24"/>
          <w:szCs w:val="24"/>
        </w:rPr>
      </w:pPr>
      <w:r w:rsidRPr="00272AA2">
        <w:rPr>
          <w:rFonts w:ascii="Tahoma" w:hAnsi="Tahoma" w:cs="Tahoma"/>
          <w:sz w:val="24"/>
          <w:szCs w:val="24"/>
        </w:rPr>
        <w:t xml:space="preserve">Positive / negative impacts and </w:t>
      </w:r>
    </w:p>
    <w:p w14:paraId="5186D62A" w14:textId="77777777" w:rsidR="00A712A8" w:rsidRPr="00272AA2" w:rsidRDefault="00A712A8" w:rsidP="00A712A8">
      <w:pPr>
        <w:pStyle w:val="ListParagraph"/>
        <w:numPr>
          <w:ilvl w:val="0"/>
          <w:numId w:val="14"/>
        </w:numPr>
        <w:rPr>
          <w:rFonts w:ascii="Tahoma" w:hAnsi="Tahoma" w:cs="Tahoma"/>
          <w:sz w:val="24"/>
          <w:szCs w:val="24"/>
        </w:rPr>
      </w:pPr>
      <w:r w:rsidRPr="00272AA2">
        <w:rPr>
          <w:rFonts w:ascii="Tahoma" w:hAnsi="Tahoma" w:cs="Tahoma"/>
          <w:sz w:val="24"/>
          <w:szCs w:val="24"/>
        </w:rPr>
        <w:t>short-term/long-term impacts.</w:t>
      </w:r>
    </w:p>
    <w:p w14:paraId="3CD2ED96" w14:textId="77777777" w:rsidR="00A712A8" w:rsidRPr="00272AA2" w:rsidRDefault="00A712A8" w:rsidP="00A712A8">
      <w:pPr>
        <w:pStyle w:val="ListParagraph"/>
        <w:rPr>
          <w:rFonts w:ascii="Tahoma" w:hAnsi="Tahoma" w:cs="Tahoma"/>
          <w:b/>
          <w:sz w:val="24"/>
          <w:szCs w:val="24"/>
        </w:rPr>
      </w:pPr>
    </w:p>
    <w:p w14:paraId="02F175A7" w14:textId="77777777" w:rsidR="00A712A8" w:rsidRPr="00272AA2" w:rsidRDefault="00A712A8" w:rsidP="00A712A8">
      <w:pPr>
        <w:pStyle w:val="ListParagraph"/>
        <w:rPr>
          <w:rFonts w:ascii="Tahoma" w:hAnsi="Tahoma" w:cs="Tahoma"/>
          <w:sz w:val="24"/>
          <w:szCs w:val="24"/>
        </w:rPr>
      </w:pPr>
    </w:p>
    <w:p w14:paraId="043B3933" w14:textId="77777777" w:rsidR="00A712A8" w:rsidRPr="00272AA2" w:rsidRDefault="00A712A8" w:rsidP="00A712A8">
      <w:pPr>
        <w:pStyle w:val="ListParagraph"/>
        <w:numPr>
          <w:ilvl w:val="0"/>
          <w:numId w:val="12"/>
        </w:numPr>
        <w:spacing w:line="360" w:lineRule="auto"/>
        <w:rPr>
          <w:rFonts w:ascii="Tahoma" w:hAnsi="Tahoma" w:cs="Tahoma"/>
          <w:b/>
          <w:sz w:val="24"/>
          <w:szCs w:val="24"/>
        </w:rPr>
      </w:pPr>
      <w:r w:rsidRPr="00272AA2">
        <w:rPr>
          <w:rFonts w:ascii="Tahoma" w:hAnsi="Tahoma" w:cs="Tahoma"/>
          <w:b/>
          <w:sz w:val="24"/>
          <w:szCs w:val="24"/>
        </w:rPr>
        <w:t>Evaluate the impacts</w:t>
      </w:r>
      <w:r w:rsidRPr="00272AA2">
        <w:rPr>
          <w:rFonts w:ascii="Tahoma" w:hAnsi="Tahoma" w:cs="Tahoma"/>
          <w:sz w:val="24"/>
          <w:szCs w:val="24"/>
        </w:rPr>
        <w:t xml:space="preserve"> of the Queenstown Winter Festival. </w:t>
      </w:r>
    </w:p>
    <w:p w14:paraId="6F0E0F7A" w14:textId="77777777" w:rsidR="00A712A8" w:rsidRPr="00272AA2" w:rsidRDefault="00A712A8" w:rsidP="00A712A8">
      <w:pPr>
        <w:pStyle w:val="ListParagraph"/>
        <w:numPr>
          <w:ilvl w:val="0"/>
          <w:numId w:val="13"/>
        </w:numPr>
        <w:spacing w:line="360" w:lineRule="auto"/>
        <w:rPr>
          <w:rFonts w:ascii="Tahoma" w:hAnsi="Tahoma" w:cs="Tahoma"/>
          <w:b/>
          <w:sz w:val="24"/>
          <w:szCs w:val="24"/>
        </w:rPr>
      </w:pPr>
      <w:r w:rsidRPr="00272AA2">
        <w:rPr>
          <w:rFonts w:ascii="Tahoma" w:hAnsi="Tahoma" w:cs="Tahoma"/>
          <w:sz w:val="24"/>
          <w:szCs w:val="24"/>
        </w:rPr>
        <w:t xml:space="preserve">Do this by making an assessment or judgement of the significance of the various impacts </w:t>
      </w:r>
      <w:r w:rsidRPr="00272AA2">
        <w:rPr>
          <w:rFonts w:ascii="Tahoma" w:hAnsi="Tahoma" w:cs="Tahoma"/>
          <w:sz w:val="24"/>
          <w:szCs w:val="24"/>
        </w:rPr>
        <w:br/>
        <w:t>(</w:t>
      </w:r>
      <w:proofErr w:type="spellStart"/>
      <w:r w:rsidRPr="00272AA2">
        <w:rPr>
          <w:rFonts w:ascii="Tahoma" w:hAnsi="Tahoma" w:cs="Tahoma"/>
          <w:sz w:val="24"/>
          <w:szCs w:val="24"/>
        </w:rPr>
        <w:t>ie</w:t>
      </w:r>
      <w:proofErr w:type="spellEnd"/>
      <w:r w:rsidRPr="00272AA2">
        <w:rPr>
          <w:rFonts w:ascii="Tahoma" w:hAnsi="Tahoma" w:cs="Tahoma"/>
          <w:sz w:val="24"/>
          <w:szCs w:val="24"/>
        </w:rPr>
        <w:t>. which impacts do you think were most important?)</w:t>
      </w:r>
    </w:p>
    <w:p w14:paraId="0974A3C4" w14:textId="1B77ACBF" w:rsidR="00A712A8" w:rsidRPr="00F664CB" w:rsidRDefault="00A712A8" w:rsidP="00F664CB">
      <w:pPr>
        <w:spacing w:before="100" w:beforeAutospacing="1" w:after="100" w:afterAutospacing="1" w:line="240" w:lineRule="auto"/>
        <w:ind w:left="1080"/>
        <w:outlineLvl w:val="3"/>
        <w:rPr>
          <w:rFonts w:ascii="Tahoma" w:eastAsia="Times New Roman" w:hAnsi="Tahoma" w:cs="Tahoma"/>
          <w:b/>
          <w:bCs/>
          <w:sz w:val="24"/>
          <w:szCs w:val="24"/>
          <w:lang w:val="en-US"/>
        </w:rPr>
      </w:pPr>
    </w:p>
    <w:p w14:paraId="5ABB427C" w14:textId="77777777" w:rsidR="00A712A8" w:rsidRPr="00272AA2" w:rsidRDefault="00A712A8" w:rsidP="00A712A8">
      <w:pPr>
        <w:rPr>
          <w:rFonts w:ascii="Tahoma" w:hAnsi="Tahoma" w:cs="Tahoma"/>
          <w:b/>
          <w:sz w:val="32"/>
          <w:szCs w:val="24"/>
        </w:rPr>
      </w:pPr>
    </w:p>
    <w:p w14:paraId="13318889" w14:textId="77777777" w:rsidR="00A712A8" w:rsidRPr="00272AA2" w:rsidRDefault="00A712A8" w:rsidP="00A712A8">
      <w:pPr>
        <w:rPr>
          <w:rFonts w:ascii="Tahoma" w:hAnsi="Tahoma" w:cs="Tahoma"/>
          <w:b/>
          <w:sz w:val="24"/>
          <w:szCs w:val="24"/>
        </w:rPr>
      </w:pPr>
      <w:r w:rsidRPr="00272AA2">
        <w:rPr>
          <w:rFonts w:ascii="Tahoma" w:hAnsi="Tahoma" w:cs="Tahoma"/>
          <w:b/>
          <w:sz w:val="24"/>
          <w:szCs w:val="24"/>
        </w:rPr>
        <w:t>Remember to incorporate:</w:t>
      </w:r>
    </w:p>
    <w:p w14:paraId="6E4FB454" w14:textId="77777777" w:rsidR="00A712A8" w:rsidRPr="00272AA2" w:rsidRDefault="00A712A8" w:rsidP="00A712A8">
      <w:pPr>
        <w:pStyle w:val="ListParagraph"/>
        <w:numPr>
          <w:ilvl w:val="0"/>
          <w:numId w:val="17"/>
        </w:numPr>
        <w:rPr>
          <w:rFonts w:ascii="Tahoma" w:hAnsi="Tahoma" w:cs="Tahoma"/>
          <w:b/>
          <w:sz w:val="24"/>
          <w:szCs w:val="24"/>
        </w:rPr>
      </w:pPr>
      <w:r w:rsidRPr="00272AA2">
        <w:rPr>
          <w:rFonts w:ascii="Tahoma" w:hAnsi="Tahoma" w:cs="Tahoma"/>
          <w:b/>
          <w:sz w:val="24"/>
          <w:szCs w:val="24"/>
        </w:rPr>
        <w:t>Geographic terminology</w:t>
      </w:r>
    </w:p>
    <w:p w14:paraId="02C5DC14" w14:textId="629A8011" w:rsidR="00A712A8" w:rsidRPr="00272AA2" w:rsidRDefault="00A712A8" w:rsidP="00A712A8">
      <w:pPr>
        <w:pStyle w:val="ListParagraph"/>
        <w:numPr>
          <w:ilvl w:val="0"/>
          <w:numId w:val="17"/>
        </w:numPr>
        <w:rPr>
          <w:rFonts w:ascii="Tahoma" w:hAnsi="Tahoma" w:cs="Tahoma"/>
          <w:b/>
          <w:sz w:val="24"/>
          <w:szCs w:val="24"/>
        </w:rPr>
      </w:pPr>
      <w:r w:rsidRPr="00272AA2">
        <w:rPr>
          <w:rFonts w:ascii="Tahoma" w:hAnsi="Tahoma" w:cs="Tahoma"/>
          <w:b/>
          <w:sz w:val="24"/>
          <w:szCs w:val="24"/>
        </w:rPr>
        <w:t xml:space="preserve">Geographic Concepts </w:t>
      </w:r>
    </w:p>
    <w:p w14:paraId="7B988B8E" w14:textId="77777777" w:rsidR="00A712A8" w:rsidRPr="00272AA2" w:rsidRDefault="00A712A8" w:rsidP="00A712A8">
      <w:pPr>
        <w:pStyle w:val="ListParagraph"/>
        <w:numPr>
          <w:ilvl w:val="0"/>
          <w:numId w:val="17"/>
        </w:numPr>
        <w:rPr>
          <w:rFonts w:ascii="Tahoma" w:hAnsi="Tahoma" w:cs="Tahoma"/>
          <w:b/>
          <w:sz w:val="24"/>
          <w:szCs w:val="24"/>
        </w:rPr>
      </w:pPr>
      <w:r w:rsidRPr="00272AA2">
        <w:rPr>
          <w:rFonts w:ascii="Tahoma" w:hAnsi="Tahoma" w:cs="Tahoma"/>
          <w:b/>
          <w:sz w:val="24"/>
          <w:szCs w:val="24"/>
        </w:rPr>
        <w:t>A range of detailed, relevant evidence (specific examples)</w:t>
      </w:r>
    </w:p>
    <w:p w14:paraId="262ED1CF" w14:textId="77777777" w:rsidR="00A712A8" w:rsidRPr="00272AA2" w:rsidRDefault="00A712A8" w:rsidP="00A712A8">
      <w:pPr>
        <w:pStyle w:val="ListParagraph"/>
        <w:numPr>
          <w:ilvl w:val="0"/>
          <w:numId w:val="17"/>
        </w:numPr>
        <w:rPr>
          <w:rFonts w:ascii="Tahoma" w:hAnsi="Tahoma" w:cs="Tahoma"/>
          <w:b/>
          <w:sz w:val="24"/>
          <w:szCs w:val="24"/>
        </w:rPr>
      </w:pPr>
      <w:r w:rsidRPr="00272AA2">
        <w:rPr>
          <w:rFonts w:ascii="Tahoma" w:hAnsi="Tahoma" w:cs="Tahoma"/>
          <w:b/>
          <w:sz w:val="24"/>
          <w:szCs w:val="24"/>
        </w:rPr>
        <w:t xml:space="preserve">Include diagrams, graphs, </w:t>
      </w:r>
      <w:proofErr w:type="gramStart"/>
      <w:r w:rsidRPr="00272AA2">
        <w:rPr>
          <w:rFonts w:ascii="Tahoma" w:hAnsi="Tahoma" w:cs="Tahoma"/>
          <w:b/>
          <w:sz w:val="24"/>
          <w:szCs w:val="24"/>
        </w:rPr>
        <w:t>tables</w:t>
      </w:r>
      <w:proofErr w:type="gramEnd"/>
      <w:r w:rsidRPr="00272AA2">
        <w:rPr>
          <w:rFonts w:ascii="Tahoma" w:hAnsi="Tahoma" w:cs="Tahoma"/>
          <w:b/>
          <w:sz w:val="24"/>
          <w:szCs w:val="24"/>
        </w:rPr>
        <w:t xml:space="preserve"> and other appropriate visual media</w:t>
      </w:r>
    </w:p>
    <w:p w14:paraId="6D33A91F" w14:textId="77777777" w:rsidR="00A712A8" w:rsidRDefault="00A712A8" w:rsidP="00A712A8">
      <w:pPr>
        <w:rPr>
          <w:rFonts w:ascii="Tahoma" w:hAnsi="Tahoma" w:cs="Tahoma"/>
          <w:b/>
          <w:sz w:val="24"/>
          <w:szCs w:val="24"/>
        </w:rPr>
      </w:pPr>
    </w:p>
    <w:p w14:paraId="698C463B" w14:textId="77777777" w:rsidR="00272AA2" w:rsidRDefault="00272AA2">
      <w:pPr>
        <w:rPr>
          <w:sz w:val="32"/>
          <w:szCs w:val="24"/>
        </w:rPr>
      </w:pPr>
      <w:r>
        <w:rPr>
          <w:szCs w:val="24"/>
        </w:rPr>
        <w:br w:type="page"/>
      </w:r>
    </w:p>
    <w:p w14:paraId="6844D746" w14:textId="42C4596D" w:rsidR="000504D9" w:rsidRDefault="0048331E" w:rsidP="00A712A8">
      <w:r>
        <w:rPr>
          <w:noProof/>
        </w:rPr>
        <w:lastRenderedPageBreak/>
        <mc:AlternateContent>
          <mc:Choice Requires="wps">
            <w:drawing>
              <wp:anchor distT="0" distB="0" distL="114300" distR="114300" simplePos="0" relativeHeight="251669504" behindDoc="0" locked="0" layoutInCell="1" allowOverlap="1" wp14:anchorId="27E85873" wp14:editId="01A7881D">
                <wp:simplePos x="0" y="0"/>
                <wp:positionH relativeFrom="margin">
                  <wp:align>center</wp:align>
                </wp:positionH>
                <wp:positionV relativeFrom="paragraph">
                  <wp:posOffset>266</wp:posOffset>
                </wp:positionV>
                <wp:extent cx="5979160" cy="1828800"/>
                <wp:effectExtent l="0" t="0" r="21590" b="12065"/>
                <wp:wrapSquare wrapText="bothSides"/>
                <wp:docPr id="3" name="Text Box 3"/>
                <wp:cNvGraphicFramePr/>
                <a:graphic xmlns:a="http://schemas.openxmlformats.org/drawingml/2006/main">
                  <a:graphicData uri="http://schemas.microsoft.com/office/word/2010/wordprocessingShape">
                    <wps:wsp>
                      <wps:cNvSpPr txBox="1"/>
                      <wps:spPr>
                        <a:xfrm>
                          <a:off x="0" y="0"/>
                          <a:ext cx="5979160" cy="1828800"/>
                        </a:xfrm>
                        <a:prstGeom prst="rect">
                          <a:avLst/>
                        </a:prstGeom>
                        <a:solidFill>
                          <a:schemeClr val="bg1">
                            <a:lumMod val="75000"/>
                          </a:schemeClr>
                        </a:solidFill>
                        <a:ln w="6350">
                          <a:solidFill>
                            <a:prstClr val="black"/>
                          </a:solidFill>
                        </a:ln>
                        <a:effectLst/>
                      </wps:spPr>
                      <wps:txbx>
                        <w:txbxContent>
                          <w:p w14:paraId="653A62C1" w14:textId="2F608B89" w:rsidR="00A712A8" w:rsidRDefault="0048331E" w:rsidP="00A712A8">
                            <w:pPr>
                              <w:jc w:val="center"/>
                              <w:rPr>
                                <w:rFonts w:ascii="Tahoma" w:hAnsi="Tahoma" w:cs="Tahoma"/>
                                <w:b/>
                                <w:bCs/>
                                <w:sz w:val="28"/>
                                <w:lang w:val="en-NZ"/>
                              </w:rPr>
                            </w:pPr>
                            <w:r w:rsidRPr="0048331E">
                              <w:rPr>
                                <w:rFonts w:ascii="Tahoma" w:hAnsi="Tahoma" w:cs="Tahoma"/>
                                <w:b/>
                                <w:bCs/>
                                <w:sz w:val="28"/>
                                <w:lang w:val="en-NZ"/>
                              </w:rPr>
                              <w:t>RESOURCES</w:t>
                            </w:r>
                          </w:p>
                          <w:p w14:paraId="25D5C33D" w14:textId="1CD9AEC4" w:rsidR="00940EBA" w:rsidRDefault="00940EBA" w:rsidP="00A712A8">
                            <w:pPr>
                              <w:jc w:val="center"/>
                              <w:rPr>
                                <w:rFonts w:ascii="Tahoma" w:hAnsi="Tahoma" w:cs="Tahoma"/>
                                <w:b/>
                                <w:bCs/>
                                <w:sz w:val="28"/>
                                <w:lang w:val="en-NZ"/>
                              </w:rPr>
                            </w:pPr>
                            <w:r>
                              <w:rPr>
                                <w:rFonts w:ascii="Tahoma" w:hAnsi="Tahoma" w:cs="Tahoma"/>
                                <w:b/>
                                <w:bCs/>
                                <w:sz w:val="28"/>
                                <w:lang w:val="en-NZ"/>
                              </w:rPr>
                              <w:t xml:space="preserve">(all accurate as </w:t>
                            </w:r>
                            <w:proofErr w:type="gramStart"/>
                            <w:r>
                              <w:rPr>
                                <w:rFonts w:ascii="Tahoma" w:hAnsi="Tahoma" w:cs="Tahoma"/>
                                <w:b/>
                                <w:bCs/>
                                <w:sz w:val="28"/>
                                <w:lang w:val="en-NZ"/>
                              </w:rPr>
                              <w:t>at</w:t>
                            </w:r>
                            <w:proofErr w:type="gramEnd"/>
                            <w:r>
                              <w:rPr>
                                <w:rFonts w:ascii="Tahoma" w:hAnsi="Tahoma" w:cs="Tahoma"/>
                                <w:b/>
                                <w:bCs/>
                                <w:sz w:val="28"/>
                                <w:lang w:val="en-NZ"/>
                              </w:rPr>
                              <w:t xml:space="preserve"> </w:t>
                            </w:r>
                            <w:r w:rsidR="00DD238A">
                              <w:rPr>
                                <w:rFonts w:ascii="Tahoma" w:hAnsi="Tahoma" w:cs="Tahoma"/>
                                <w:b/>
                                <w:bCs/>
                                <w:sz w:val="28"/>
                                <w:lang w:val="en-NZ"/>
                              </w:rPr>
                              <w:t>19 May 2022</w:t>
                            </w:r>
                            <w:r>
                              <w:rPr>
                                <w:rFonts w:ascii="Tahoma" w:hAnsi="Tahoma" w:cs="Tahoma"/>
                                <w:b/>
                                <w:bCs/>
                                <w:sz w:val="28"/>
                                <w:lang w:val="en-NZ"/>
                              </w:rPr>
                              <w:t>)</w:t>
                            </w:r>
                          </w:p>
                          <w:p w14:paraId="0432C989" w14:textId="22AE45B6" w:rsidR="002769AE" w:rsidRPr="0048331E" w:rsidRDefault="00F34799" w:rsidP="00A712A8">
                            <w:pPr>
                              <w:jc w:val="center"/>
                              <w:rPr>
                                <w:rFonts w:ascii="Tahoma" w:hAnsi="Tahoma" w:cs="Tahoma"/>
                                <w:b/>
                                <w:bCs/>
                                <w:sz w:val="28"/>
                                <w:lang w:val="en-NZ"/>
                              </w:rPr>
                            </w:pPr>
                            <w:r>
                              <w:rPr>
                                <w:b/>
                                <w:i/>
                                <w:noProof/>
                                <w:sz w:val="24"/>
                              </w:rPr>
                              <w:t xml:space="preserve">You can also source </w:t>
                            </w:r>
                            <w:r w:rsidRPr="006B393E">
                              <w:rPr>
                                <w:b/>
                                <w:i/>
                                <w:noProof/>
                                <w:sz w:val="24"/>
                              </w:rPr>
                              <w:t>additional information of your 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E85873" id="Text Box 3" o:spid="_x0000_s1030" type="#_x0000_t202" style="position:absolute;margin-left:0;margin-top:0;width:470.8pt;height:2in;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" fillcolor="#bfbfbf [2412]" strokeweight=".5pt">
                <v:textbox style="mso-fit-shape-to-text:t">
                  <w:txbxContent>
                    <w:p w14:paraId="653A62C1" w14:textId="2F608B89" w:rsidR="00A712A8" w:rsidRDefault="0048331E" w:rsidP="00A712A8">
                      <w:pPr>
                        <w:jc w:val="center"/>
                        <w:rPr>
                          <w:rFonts w:ascii="Tahoma" w:hAnsi="Tahoma" w:cs="Tahoma"/>
                          <w:b/>
                          <w:bCs/>
                          <w:sz w:val="28"/>
                          <w:lang w:val="en-NZ"/>
                        </w:rPr>
                      </w:pPr>
                      <w:r w:rsidRPr="0048331E">
                        <w:rPr>
                          <w:rFonts w:ascii="Tahoma" w:hAnsi="Tahoma" w:cs="Tahoma"/>
                          <w:b/>
                          <w:bCs/>
                          <w:sz w:val="28"/>
                          <w:lang w:val="en-NZ"/>
                        </w:rPr>
                        <w:t>RESOURCES</w:t>
                      </w:r>
                    </w:p>
                    <w:p w14:paraId="25D5C33D" w14:textId="1CD9AEC4" w:rsidR="00940EBA" w:rsidRDefault="00940EBA" w:rsidP="00A712A8">
                      <w:pPr>
                        <w:jc w:val="center"/>
                        <w:rPr>
                          <w:rFonts w:ascii="Tahoma" w:hAnsi="Tahoma" w:cs="Tahoma"/>
                          <w:b/>
                          <w:bCs/>
                          <w:sz w:val="28"/>
                          <w:lang w:val="en-NZ"/>
                        </w:rPr>
                      </w:pPr>
                      <w:r>
                        <w:rPr>
                          <w:rFonts w:ascii="Tahoma" w:hAnsi="Tahoma" w:cs="Tahoma"/>
                          <w:b/>
                          <w:bCs/>
                          <w:sz w:val="28"/>
                          <w:lang w:val="en-NZ"/>
                        </w:rPr>
                        <w:t xml:space="preserve">(all accurate as at </w:t>
                      </w:r>
                      <w:r w:rsidR="00DD238A">
                        <w:rPr>
                          <w:rFonts w:ascii="Tahoma" w:hAnsi="Tahoma" w:cs="Tahoma"/>
                          <w:b/>
                          <w:bCs/>
                          <w:sz w:val="28"/>
                          <w:lang w:val="en-NZ"/>
                        </w:rPr>
                        <w:t>19 May 2022</w:t>
                      </w:r>
                      <w:r>
                        <w:rPr>
                          <w:rFonts w:ascii="Tahoma" w:hAnsi="Tahoma" w:cs="Tahoma"/>
                          <w:b/>
                          <w:bCs/>
                          <w:sz w:val="28"/>
                          <w:lang w:val="en-NZ"/>
                        </w:rPr>
                        <w:t>)</w:t>
                      </w:r>
                    </w:p>
                    <w:p w14:paraId="0432C989" w14:textId="22AE45B6" w:rsidR="002769AE" w:rsidRPr="0048331E" w:rsidRDefault="00F34799" w:rsidP="00A712A8">
                      <w:pPr>
                        <w:jc w:val="center"/>
                        <w:rPr>
                          <w:rFonts w:ascii="Tahoma" w:hAnsi="Tahoma" w:cs="Tahoma"/>
                          <w:b/>
                          <w:bCs/>
                          <w:sz w:val="28"/>
                          <w:lang w:val="en-NZ"/>
                        </w:rPr>
                      </w:pPr>
                      <w:r>
                        <w:rPr>
                          <w:b/>
                          <w:i/>
                          <w:noProof/>
                          <w:sz w:val="24"/>
                        </w:rPr>
                        <w:t xml:space="preserve">You can also source </w:t>
                      </w:r>
                      <w:r w:rsidRPr="006B393E">
                        <w:rPr>
                          <w:b/>
                          <w:i/>
                          <w:noProof/>
                          <w:sz w:val="24"/>
                        </w:rPr>
                        <w:t>additional information of your own</w:t>
                      </w:r>
                    </w:p>
                  </w:txbxContent>
                </v:textbox>
                <w10:wrap type="square" anchorx="margin"/>
              </v:shape>
            </w:pict>
          </mc:Fallback>
        </mc:AlternateContent>
      </w:r>
    </w:p>
    <w:p w14:paraId="05EFB3F6" w14:textId="22D86DE1" w:rsidR="000504D9" w:rsidRDefault="00970087" w:rsidP="00A712A8">
      <w:pPr>
        <w:rPr>
          <w:rStyle w:val="Hyperlink"/>
        </w:rPr>
      </w:pPr>
      <w:hyperlink r:id="rId9" w:history="1">
        <w:r w:rsidR="0048331E" w:rsidRPr="005553B5">
          <w:rPr>
            <w:rStyle w:val="Hyperlink"/>
          </w:rPr>
          <w:t>http://www.winterfestival.co.nz/</w:t>
        </w:r>
      </w:hyperlink>
    </w:p>
    <w:p w14:paraId="14FE21D1" w14:textId="1F75F0C2" w:rsidR="003D57FE" w:rsidRDefault="003D57FE" w:rsidP="00A712A8">
      <w:pPr>
        <w:rPr>
          <w:rStyle w:val="Hyperlink"/>
        </w:rPr>
      </w:pPr>
    </w:p>
    <w:p w14:paraId="7D766E65" w14:textId="71CECBA6" w:rsidR="003D57FE" w:rsidRDefault="00970087" w:rsidP="00A712A8">
      <w:hyperlink r:id="rId10" w:history="1">
        <w:r w:rsidR="003D57FE">
          <w:rPr>
            <w:rStyle w:val="Hyperlink"/>
          </w:rPr>
          <w:t>https://www.facebook.com/QueenstownWinterFestival</w:t>
        </w:r>
      </w:hyperlink>
    </w:p>
    <w:p w14:paraId="2567977E" w14:textId="122B7DBD" w:rsidR="00073380" w:rsidRDefault="00073380" w:rsidP="00A712A8"/>
    <w:p w14:paraId="298381A5" w14:textId="6CF0407C" w:rsidR="00073380" w:rsidRDefault="00970087" w:rsidP="00A712A8">
      <w:hyperlink r:id="rId11" w:history="1">
        <w:r w:rsidR="00073380">
          <w:rPr>
            <w:rStyle w:val="Hyperlink"/>
          </w:rPr>
          <w:t>https://en.wikipedia.org/wiki/Queenstown_Winter_Festival</w:t>
        </w:r>
      </w:hyperlink>
    </w:p>
    <w:p w14:paraId="22E62314" w14:textId="10C920D2" w:rsidR="00F52D00" w:rsidRDefault="00F52D00" w:rsidP="00A712A8"/>
    <w:p w14:paraId="0EFCCF24" w14:textId="53486467" w:rsidR="003C4D6A" w:rsidRDefault="003C4D6A" w:rsidP="00A712A8">
      <w:r>
        <w:t xml:space="preserve">2019 </w:t>
      </w:r>
      <w:r w:rsidR="004E1D64">
        <w:t xml:space="preserve">Queenstown </w:t>
      </w:r>
      <w:r w:rsidR="00495842">
        <w:t xml:space="preserve">Winter Festival </w:t>
      </w:r>
      <w:r w:rsidR="004E1D64">
        <w:t xml:space="preserve">(QWF) </w:t>
      </w:r>
      <w:proofErr w:type="spellStart"/>
      <w:r w:rsidR="00495842">
        <w:t>programme</w:t>
      </w:r>
      <w:proofErr w:type="spellEnd"/>
      <w:r w:rsidR="00495842">
        <w:t>:</w:t>
      </w:r>
    </w:p>
    <w:p w14:paraId="517C3F05" w14:textId="478E5896" w:rsidR="00495842" w:rsidRDefault="00970087" w:rsidP="00A712A8">
      <w:hyperlink r:id="rId12" w:history="1">
        <w:r w:rsidR="00495842">
          <w:rPr>
            <w:rStyle w:val="Hyperlink"/>
          </w:rPr>
          <w:t>https://www.winterfestival.co.nz/programme</w:t>
        </w:r>
      </w:hyperlink>
    </w:p>
    <w:p w14:paraId="3AE953AD" w14:textId="77777777" w:rsidR="00495842" w:rsidRDefault="00495842" w:rsidP="00A712A8"/>
    <w:p w14:paraId="34F034B9" w14:textId="70A62454" w:rsidR="00F52D00" w:rsidRDefault="00F52D00" w:rsidP="00A712A8">
      <w:r>
        <w:t xml:space="preserve">2019 </w:t>
      </w:r>
      <w:r w:rsidR="004E1D64">
        <w:t>QWF</w:t>
      </w:r>
      <w:r w:rsidR="0048331E">
        <w:t xml:space="preserve"> report: </w:t>
      </w:r>
      <w:hyperlink r:id="rId13" w:history="1">
        <w:r w:rsidR="0048331E">
          <w:rPr>
            <w:rStyle w:val="Hyperlink"/>
          </w:rPr>
          <w:t>https://static1.squarespace.com/static/5ba4424bd86cc936f48583fb/t/5d43765308f62b0001053e93/1564702306200/FOR+WEB.pdf</w:t>
        </w:r>
      </w:hyperlink>
    </w:p>
    <w:p w14:paraId="218207D0" w14:textId="41C78BD1" w:rsidR="0048331E" w:rsidRDefault="0048331E" w:rsidP="00A712A8"/>
    <w:p w14:paraId="1F4BB0C3" w14:textId="7A7AACC9" w:rsidR="00BD2D01" w:rsidRDefault="00BD2D01" w:rsidP="00A712A8">
      <w:r>
        <w:t>Article on the 40 years of QWF</w:t>
      </w:r>
    </w:p>
    <w:p w14:paraId="0699B971" w14:textId="1D2BFF4D" w:rsidR="0048331E" w:rsidRDefault="00970087" w:rsidP="00A712A8">
      <w:hyperlink r:id="rId14" w:history="1">
        <w:r w:rsidR="00F936CD">
          <w:rPr>
            <w:rStyle w:val="Hyperlink"/>
          </w:rPr>
          <w:t>https://www.queenstownnz.co.nz/stories/post/forty-years-of-queenstown-winter-festival/</w:t>
        </w:r>
      </w:hyperlink>
    </w:p>
    <w:p w14:paraId="3BEDF13C" w14:textId="324C507B" w:rsidR="00C33210" w:rsidRDefault="00C33210" w:rsidP="00A712A8"/>
    <w:p w14:paraId="34B855AD" w14:textId="1A4A0777" w:rsidR="00C33210" w:rsidRDefault="00970087" w:rsidP="00A712A8">
      <w:hyperlink r:id="rId15" w:history="1">
        <w:r w:rsidR="00C33210">
          <w:rPr>
            <w:rStyle w:val="Hyperlink"/>
          </w:rPr>
          <w:t>https://www.rnz.co.nz/news/national/247703/queenstown-winter-festival-turns-40</w:t>
        </w:r>
      </w:hyperlink>
    </w:p>
    <w:p w14:paraId="4CD42512" w14:textId="5E9D574F" w:rsidR="00A712A8" w:rsidRDefault="00A712A8" w:rsidP="00A712A8">
      <w:pPr>
        <w:spacing w:line="240" w:lineRule="auto"/>
      </w:pPr>
    </w:p>
    <w:p w14:paraId="552B55A7" w14:textId="4F43A15E" w:rsidR="0091180A" w:rsidRDefault="0091180A" w:rsidP="00A712A8">
      <w:pPr>
        <w:spacing w:line="240" w:lineRule="auto"/>
      </w:pPr>
      <w:r>
        <w:t xml:space="preserve">Articles </w:t>
      </w:r>
      <w:r w:rsidR="004E1D64">
        <w:t>promoting the 2019 QWF</w:t>
      </w:r>
    </w:p>
    <w:p w14:paraId="709260D9" w14:textId="08394E81" w:rsidR="004E1D64" w:rsidRDefault="00970087" w:rsidP="00A712A8">
      <w:pPr>
        <w:spacing w:line="240" w:lineRule="auto"/>
      </w:pPr>
      <w:hyperlink r:id="rId16" w:history="1">
        <w:r w:rsidR="004E1D64">
          <w:rPr>
            <w:rStyle w:val="Hyperlink"/>
          </w:rPr>
          <w:t>https://www.realjourneys.co.nz/en/blog/queenstown-winter-festival-2019/</w:t>
        </w:r>
      </w:hyperlink>
    </w:p>
    <w:p w14:paraId="19855D5E" w14:textId="77777777" w:rsidR="007359DB" w:rsidRDefault="007359DB" w:rsidP="00A712A8">
      <w:pPr>
        <w:spacing w:line="240" w:lineRule="auto"/>
      </w:pPr>
    </w:p>
    <w:p w14:paraId="27EA6733" w14:textId="35AB6B32" w:rsidR="007359DB" w:rsidRDefault="00970087" w:rsidP="00A712A8">
      <w:pPr>
        <w:spacing w:line="240" w:lineRule="auto"/>
      </w:pPr>
      <w:hyperlink r:id="rId17" w:history="1">
        <w:r w:rsidR="007359DB">
          <w:rPr>
            <w:rStyle w:val="Hyperlink"/>
          </w:rPr>
          <w:t>https://www.scoop.co.nz/stories/AK1904/S00395/queenstown-winter-festival-programme-release.htm</w:t>
        </w:r>
      </w:hyperlink>
    </w:p>
    <w:p w14:paraId="0C3C1B48" w14:textId="78EF62E2" w:rsidR="003A4574" w:rsidRDefault="003A4574" w:rsidP="00A712A8">
      <w:pPr>
        <w:spacing w:line="240" w:lineRule="auto"/>
      </w:pPr>
    </w:p>
    <w:p w14:paraId="12B16E1E" w14:textId="3ECD55C3" w:rsidR="003A4574" w:rsidRDefault="00970087" w:rsidP="00A712A8">
      <w:pPr>
        <w:spacing w:line="240" w:lineRule="auto"/>
      </w:pPr>
      <w:hyperlink r:id="rId18" w:history="1">
        <w:r w:rsidR="003A4574">
          <w:rPr>
            <w:rStyle w:val="Hyperlink"/>
          </w:rPr>
          <w:t>https://www.queenstownnz.co.nz/plan/getting-here-and-getting-around/</w:t>
        </w:r>
      </w:hyperlink>
    </w:p>
    <w:p w14:paraId="08AC2F1A" w14:textId="6A746D17" w:rsidR="004E1D64" w:rsidRDefault="004E1D64" w:rsidP="00A712A8">
      <w:pPr>
        <w:spacing w:line="240" w:lineRule="auto"/>
      </w:pPr>
    </w:p>
    <w:p w14:paraId="0F89FB74" w14:textId="4EFA06F9" w:rsidR="009F5801" w:rsidRDefault="009F5801" w:rsidP="00A712A8">
      <w:pPr>
        <w:spacing w:line="240" w:lineRule="auto"/>
      </w:pPr>
      <w:r>
        <w:t>Articles written during the 2019 QWF</w:t>
      </w:r>
    </w:p>
    <w:p w14:paraId="68EA555F" w14:textId="2E45EE67" w:rsidR="009F5801" w:rsidRDefault="00970087" w:rsidP="00A712A8">
      <w:pPr>
        <w:spacing w:line="240" w:lineRule="auto"/>
      </w:pPr>
      <w:hyperlink r:id="rId19" w:history="1">
        <w:r w:rsidR="009F5801">
          <w:rPr>
            <w:rStyle w:val="Hyperlink"/>
          </w:rPr>
          <w:t>https://www.odt.co.nz/news/the-south-today/thousands-turn-out-winter-festival</w:t>
        </w:r>
      </w:hyperlink>
    </w:p>
    <w:p w14:paraId="4BD7B032" w14:textId="77777777" w:rsidR="009F5801" w:rsidRDefault="009F5801" w:rsidP="00A712A8">
      <w:pPr>
        <w:spacing w:line="240" w:lineRule="auto"/>
      </w:pPr>
    </w:p>
    <w:p w14:paraId="6992D54F" w14:textId="5DA47E5A" w:rsidR="00392F6B" w:rsidRDefault="00392F6B" w:rsidP="00A712A8">
      <w:pPr>
        <w:spacing w:line="240" w:lineRule="auto"/>
      </w:pPr>
      <w:r>
        <w:t xml:space="preserve">Article on </w:t>
      </w:r>
      <w:r w:rsidR="00783408">
        <w:t xml:space="preserve">the preparation for the </w:t>
      </w:r>
      <w:r>
        <w:t xml:space="preserve">2020 </w:t>
      </w:r>
      <w:r w:rsidR="00E94DDF">
        <w:t>Winter Festival</w:t>
      </w:r>
    </w:p>
    <w:p w14:paraId="019F0B3E" w14:textId="264E2171" w:rsidR="00A712A8" w:rsidRDefault="00970087" w:rsidP="00A712A8">
      <w:pPr>
        <w:spacing w:line="240" w:lineRule="auto"/>
      </w:pPr>
      <w:hyperlink r:id="rId20" w:history="1">
        <w:r w:rsidR="00392F6B">
          <w:rPr>
            <w:rStyle w:val="Hyperlink"/>
          </w:rPr>
          <w:t>https://media.newzealand.com/en/events/queenstown-winter-festival-already-gearing-up-for/</w:t>
        </w:r>
      </w:hyperlink>
    </w:p>
    <w:p w14:paraId="1DFBA0CF" w14:textId="77777777" w:rsidR="00A712A8" w:rsidRDefault="00A712A8" w:rsidP="00A712A8">
      <w:pPr>
        <w:spacing w:line="240" w:lineRule="auto"/>
      </w:pPr>
    </w:p>
    <w:p w14:paraId="625EBF0D" w14:textId="53D1C17F" w:rsidR="00B51EBD" w:rsidRDefault="00B51EBD" w:rsidP="00A712A8">
      <w:pPr>
        <w:spacing w:line="240" w:lineRule="auto"/>
      </w:pPr>
      <w:r>
        <w:t>Article written on the 2010 QWF</w:t>
      </w:r>
    </w:p>
    <w:p w14:paraId="30F90DD0" w14:textId="38F20498" w:rsidR="00B51EBD" w:rsidRDefault="00970087" w:rsidP="00A712A8">
      <w:pPr>
        <w:spacing w:line="240" w:lineRule="auto"/>
      </w:pPr>
      <w:hyperlink r:id="rId21" w:history="1">
        <w:r w:rsidR="00B51EBD">
          <w:rPr>
            <w:rStyle w:val="Hyperlink"/>
          </w:rPr>
          <w:t>https://experiencequeenstown.com/news/winter-festival-has-huge-impact-on-queenstown-visitor-numbers-and-economy/</w:t>
        </w:r>
      </w:hyperlink>
    </w:p>
    <w:p w14:paraId="37A7004E" w14:textId="64357B0F" w:rsidR="00B51EBD" w:rsidRDefault="00B51EBD" w:rsidP="00A712A8">
      <w:pPr>
        <w:spacing w:line="240" w:lineRule="auto"/>
      </w:pPr>
    </w:p>
    <w:p w14:paraId="72BED001" w14:textId="62DE7D00" w:rsidR="007D1003" w:rsidRDefault="001644B2" w:rsidP="00A712A8">
      <w:pPr>
        <w:spacing w:line="240" w:lineRule="auto"/>
      </w:pPr>
      <w:r>
        <w:t>Queenstown Lakes District Council</w:t>
      </w:r>
    </w:p>
    <w:p w14:paraId="31DC8A9D" w14:textId="6FCF3D91" w:rsidR="00A712A8" w:rsidRDefault="00970087" w:rsidP="00A712A8">
      <w:pPr>
        <w:spacing w:line="240" w:lineRule="auto"/>
        <w:rPr>
          <w:rStyle w:val="Hyperlink"/>
        </w:rPr>
      </w:pPr>
      <w:hyperlink r:id="rId22" w:history="1">
        <w:r w:rsidR="00A712A8" w:rsidRPr="005553B5">
          <w:rPr>
            <w:rStyle w:val="Hyperlink"/>
          </w:rPr>
          <w:t>http://www.qldc.govt.nz/</w:t>
        </w:r>
      </w:hyperlink>
    </w:p>
    <w:p w14:paraId="7C79C800" w14:textId="1CF49FFC" w:rsidR="00DA2D0D" w:rsidRDefault="00DA2D0D" w:rsidP="00A712A8">
      <w:pPr>
        <w:spacing w:line="240" w:lineRule="auto"/>
        <w:rPr>
          <w:rStyle w:val="Hyperlink"/>
        </w:rPr>
      </w:pPr>
    </w:p>
    <w:p w14:paraId="6FAA3513" w14:textId="222A1047" w:rsidR="00DA2D0D" w:rsidRPr="009F1F2E" w:rsidRDefault="009F1F2E" w:rsidP="00A712A8">
      <w:pPr>
        <w:spacing w:line="240" w:lineRule="auto"/>
        <w:rPr>
          <w:rStyle w:val="Hyperlink"/>
          <w:color w:val="auto"/>
          <w:u w:val="none"/>
        </w:rPr>
      </w:pPr>
      <w:r w:rsidRPr="009F1F2E">
        <w:rPr>
          <w:rStyle w:val="Hyperlink"/>
          <w:color w:val="auto"/>
          <w:u w:val="none"/>
        </w:rPr>
        <w:t>Ngai Tahu Tourism</w:t>
      </w:r>
    </w:p>
    <w:p w14:paraId="3A559627" w14:textId="32A25192" w:rsidR="00DA2D0D" w:rsidRDefault="00970087" w:rsidP="00A712A8">
      <w:pPr>
        <w:spacing w:line="240" w:lineRule="auto"/>
      </w:pPr>
      <w:hyperlink r:id="rId23" w:history="1">
        <w:r w:rsidR="00DA2D0D">
          <w:rPr>
            <w:rStyle w:val="Hyperlink"/>
          </w:rPr>
          <w:t>https://www.ngaitahutourism.co.nz/</w:t>
        </w:r>
      </w:hyperlink>
    </w:p>
    <w:p w14:paraId="74BE6C05" w14:textId="721F0C05" w:rsidR="00A712A8" w:rsidRDefault="00A712A8" w:rsidP="00A712A8">
      <w:pPr>
        <w:spacing w:line="240" w:lineRule="auto"/>
      </w:pPr>
    </w:p>
    <w:p w14:paraId="2C1D1BB8" w14:textId="62232883" w:rsidR="001644B2" w:rsidRDefault="00AC17A7" w:rsidP="00A712A8">
      <w:pPr>
        <w:spacing w:line="240" w:lineRule="auto"/>
      </w:pPr>
      <w:r>
        <w:t xml:space="preserve">Articles </w:t>
      </w:r>
      <w:r w:rsidR="00865992">
        <w:t>written on previous QWF events</w:t>
      </w:r>
    </w:p>
    <w:p w14:paraId="79D61AA7" w14:textId="6FC96DDE" w:rsidR="00865992" w:rsidRDefault="00970087" w:rsidP="00A712A8">
      <w:pPr>
        <w:spacing w:line="240" w:lineRule="auto"/>
      </w:pPr>
      <w:hyperlink r:id="rId24" w:history="1">
        <w:r w:rsidR="00865992">
          <w:rPr>
            <w:rStyle w:val="Hyperlink"/>
          </w:rPr>
          <w:t>https://info.scoop.co.nz/American_Express_Queenstown_Winter_Festival</w:t>
        </w:r>
      </w:hyperlink>
    </w:p>
    <w:p w14:paraId="4944862C" w14:textId="77777777" w:rsidR="00A712A8" w:rsidRDefault="00A712A8" w:rsidP="00A712A8">
      <w:pPr>
        <w:spacing w:line="240" w:lineRule="auto"/>
      </w:pPr>
    </w:p>
    <w:p w14:paraId="5EBF7293" w14:textId="3B9309ED" w:rsidR="00A712A8" w:rsidRPr="00F548F6" w:rsidRDefault="00940EBA" w:rsidP="00A712A8">
      <w:pPr>
        <w:spacing w:line="240" w:lineRule="auto"/>
        <w:rPr>
          <w:color w:val="0000FF" w:themeColor="hyperlink"/>
          <w:u w:val="single"/>
        </w:rPr>
      </w:pPr>
      <w:r>
        <w:rPr>
          <w:color w:val="222222"/>
          <w:sz w:val="20"/>
          <w:szCs w:val="20"/>
        </w:rPr>
        <w:t>Social implications of QWF</w:t>
      </w:r>
    </w:p>
    <w:p w14:paraId="79012EC3" w14:textId="4C7A2D6E" w:rsidR="00A712A8" w:rsidRDefault="00970087" w:rsidP="00A712A8">
      <w:pPr>
        <w:shd w:val="clear" w:color="auto" w:fill="FFFFFF"/>
        <w:rPr>
          <w:color w:val="222222"/>
          <w:sz w:val="20"/>
          <w:szCs w:val="20"/>
        </w:rPr>
      </w:pPr>
      <w:hyperlink r:id="rId25" w:tgtFrame="_blank" w:history="1">
        <w:r w:rsidR="00A712A8">
          <w:rPr>
            <w:rStyle w:val="Hyperlink"/>
            <w:color w:val="1155CC"/>
            <w:sz w:val="20"/>
            <w:szCs w:val="20"/>
          </w:rPr>
          <w:t>http://www.nzherald.co.nz/nz/news/article.cfm?c_id=1&amp;objectid=10656559</w:t>
        </w:r>
      </w:hyperlink>
      <w:r w:rsidR="00A712A8">
        <w:rPr>
          <w:color w:val="222222"/>
          <w:sz w:val="20"/>
          <w:szCs w:val="20"/>
        </w:rPr>
        <w:t> </w:t>
      </w:r>
    </w:p>
    <w:p w14:paraId="062DBF96" w14:textId="77777777" w:rsidR="00CD1282" w:rsidRDefault="00CD1282" w:rsidP="00A712A8">
      <w:pPr>
        <w:shd w:val="clear" w:color="auto" w:fill="FFFFFF"/>
        <w:rPr>
          <w:color w:val="222222"/>
          <w:sz w:val="20"/>
          <w:szCs w:val="20"/>
        </w:rPr>
      </w:pPr>
    </w:p>
    <w:p w14:paraId="101A392A" w14:textId="77777777" w:rsidR="00CD1282" w:rsidRDefault="00970087" w:rsidP="00CD1282">
      <w:pPr>
        <w:shd w:val="clear" w:color="auto" w:fill="FFFFFF"/>
        <w:rPr>
          <w:color w:val="222222"/>
          <w:sz w:val="20"/>
          <w:szCs w:val="20"/>
        </w:rPr>
      </w:pPr>
      <w:hyperlink r:id="rId26" w:anchor="v=onepage&amp;q=queenstown%20winter%20festival%20social%20issues&amp;f=false" w:history="1">
        <w:r w:rsidR="00CD1282" w:rsidRPr="003D0CDD">
          <w:rPr>
            <w:rStyle w:val="Hyperlink"/>
            <w:sz w:val="20"/>
            <w:szCs w:val="20"/>
          </w:rPr>
          <w:t>http://books.google.co.nz/books?id=LonbAAAAQBAJ&amp;pg=PA77&amp;lpg=PA77&amp;dq=queenstown+winter+festival+social+issues&amp;source=bl&amp;ots=yWz183yGff&amp;sig=RFftPwNs-ann8vKAzfKcwsJyCzw&amp;hl=en&amp;sa=X&amp;ei=Bxh8VLf0E4n98QXk7oLIAw&amp;ved=0CEIQ6AEwBzgK#v=onepage&amp;q=queenstown%20winter%20festival%20social%20issues&amp;f=false</w:t>
        </w:r>
      </w:hyperlink>
      <w:r w:rsidR="00CD1282">
        <w:rPr>
          <w:color w:val="222222"/>
          <w:sz w:val="20"/>
          <w:szCs w:val="20"/>
        </w:rPr>
        <w:t xml:space="preserve">  </w:t>
      </w:r>
    </w:p>
    <w:p w14:paraId="590FC15F" w14:textId="77777777" w:rsidR="00CD1282" w:rsidRDefault="00CD1282" w:rsidP="00CD1282">
      <w:pPr>
        <w:shd w:val="clear" w:color="auto" w:fill="FFFFFF"/>
        <w:rPr>
          <w:color w:val="222222"/>
          <w:sz w:val="20"/>
          <w:szCs w:val="20"/>
        </w:rPr>
      </w:pPr>
    </w:p>
    <w:p w14:paraId="132BBAEE" w14:textId="40C6BB17" w:rsidR="00CD1282" w:rsidRDefault="00CD1282">
      <w:pPr>
        <w:rPr>
          <w:color w:val="222222"/>
          <w:sz w:val="20"/>
          <w:szCs w:val="20"/>
        </w:rPr>
      </w:pPr>
    </w:p>
    <w:p w14:paraId="45E9D3D7" w14:textId="755F6A0C" w:rsidR="00E5515D" w:rsidRDefault="00E5515D" w:rsidP="00A712A8">
      <w:pPr>
        <w:shd w:val="clear" w:color="auto" w:fill="FFFFFF"/>
        <w:rPr>
          <w:color w:val="222222"/>
          <w:sz w:val="20"/>
          <w:szCs w:val="20"/>
        </w:rPr>
      </w:pPr>
      <w:r>
        <w:rPr>
          <w:color w:val="222222"/>
          <w:sz w:val="20"/>
          <w:szCs w:val="20"/>
        </w:rPr>
        <w:t>Drug use in Queenstown</w:t>
      </w:r>
    </w:p>
    <w:p w14:paraId="77C08420" w14:textId="4FAD2933" w:rsidR="00C13ED4" w:rsidRDefault="00970087" w:rsidP="00A712A8">
      <w:pPr>
        <w:shd w:val="clear" w:color="auto" w:fill="FFFFFF"/>
        <w:rPr>
          <w:color w:val="222222"/>
          <w:sz w:val="20"/>
          <w:szCs w:val="20"/>
        </w:rPr>
      </w:pPr>
      <w:hyperlink r:id="rId27" w:history="1">
        <w:r w:rsidR="00C13ED4">
          <w:rPr>
            <w:rStyle w:val="Hyperlink"/>
          </w:rPr>
          <w:t>https://www.stuff.co.nz/national/112352168/meth-nzs-top-drug--its-in-the-water</w:t>
        </w:r>
      </w:hyperlink>
    </w:p>
    <w:p w14:paraId="36B4FE39" w14:textId="1B759C8B" w:rsidR="009E65D9" w:rsidRDefault="009E65D9" w:rsidP="00A712A8">
      <w:pPr>
        <w:shd w:val="clear" w:color="auto" w:fill="FFFFFF"/>
      </w:pPr>
    </w:p>
    <w:p w14:paraId="026F90D4" w14:textId="77777777" w:rsidR="000F3B3A" w:rsidRDefault="000F3B3A" w:rsidP="00A712A8">
      <w:pPr>
        <w:shd w:val="clear" w:color="auto" w:fill="FFFFFF"/>
        <w:rPr>
          <w:color w:val="222222"/>
          <w:sz w:val="20"/>
          <w:szCs w:val="20"/>
        </w:rPr>
      </w:pPr>
    </w:p>
    <w:p w14:paraId="1BBC538A" w14:textId="050E35F4" w:rsidR="00646C52" w:rsidRDefault="00646C52" w:rsidP="00A712A8">
      <w:pPr>
        <w:shd w:val="clear" w:color="auto" w:fill="FFFFFF"/>
        <w:rPr>
          <w:color w:val="222222"/>
          <w:sz w:val="20"/>
          <w:szCs w:val="20"/>
        </w:rPr>
      </w:pPr>
      <w:r>
        <w:rPr>
          <w:color w:val="222222"/>
          <w:sz w:val="20"/>
          <w:szCs w:val="20"/>
        </w:rPr>
        <w:t>You Tube</w:t>
      </w:r>
    </w:p>
    <w:p w14:paraId="5E5AC15F" w14:textId="7C73A3F2" w:rsidR="00A712A8" w:rsidRDefault="00970087" w:rsidP="00A712A8">
      <w:pPr>
        <w:pStyle w:val="Heading1"/>
        <w:shd w:val="clear" w:color="auto" w:fill="FFFFFF"/>
        <w:spacing w:before="0"/>
        <w:rPr>
          <w:sz w:val="22"/>
          <w:szCs w:val="22"/>
        </w:rPr>
      </w:pPr>
      <w:hyperlink r:id="rId28" w:history="1">
        <w:r w:rsidR="00646C52" w:rsidRPr="003D0CDD">
          <w:rPr>
            <w:rStyle w:val="Hyperlink"/>
            <w:sz w:val="22"/>
            <w:szCs w:val="22"/>
          </w:rPr>
          <w:t>https://www.youtube.com/watch?v=U_sx70H2CO0</w:t>
        </w:r>
      </w:hyperlink>
      <w:r w:rsidR="00A712A8" w:rsidRPr="00F5050D">
        <w:rPr>
          <w:sz w:val="22"/>
          <w:szCs w:val="22"/>
        </w:rPr>
        <w:t xml:space="preserve"> </w:t>
      </w:r>
      <w:r w:rsidR="00A712A8" w:rsidRPr="000F3B3A">
        <w:rPr>
          <w:sz w:val="22"/>
          <w:szCs w:val="22"/>
        </w:rPr>
        <w:t xml:space="preserve">Real Journeys QWF 2019 </w:t>
      </w:r>
      <w:proofErr w:type="spellStart"/>
      <w:r w:rsidR="00A712A8" w:rsidRPr="000F3B3A">
        <w:rPr>
          <w:sz w:val="22"/>
          <w:szCs w:val="22"/>
        </w:rPr>
        <w:t>Programme</w:t>
      </w:r>
      <w:proofErr w:type="spellEnd"/>
    </w:p>
    <w:p w14:paraId="4208419D" w14:textId="4DC56CE4" w:rsidR="00C9289F" w:rsidRPr="00C9289F" w:rsidRDefault="00970087" w:rsidP="00C9289F">
      <w:hyperlink r:id="rId29" w:history="1">
        <w:r w:rsidR="00C9289F">
          <w:rPr>
            <w:rStyle w:val="Hyperlink"/>
          </w:rPr>
          <w:t>https://www.youtube.com/watch?v=sEve3se1e_U</w:t>
        </w:r>
      </w:hyperlink>
      <w:r w:rsidR="00C9289F">
        <w:t xml:space="preserve">   Real Journeys QWF 2019 After movie</w:t>
      </w:r>
    </w:p>
    <w:p w14:paraId="06991C08" w14:textId="77777777" w:rsidR="00237CDF" w:rsidRPr="00237CDF" w:rsidRDefault="00237CDF" w:rsidP="00237CDF"/>
    <w:p w14:paraId="5AB93ED0" w14:textId="77777777" w:rsidR="00A712A8" w:rsidRPr="000F3B3A" w:rsidRDefault="00970087" w:rsidP="00A712A8">
      <w:pPr>
        <w:pStyle w:val="Heading1"/>
        <w:shd w:val="clear" w:color="auto" w:fill="FFFFFF"/>
        <w:spacing w:before="0"/>
        <w:rPr>
          <w:sz w:val="22"/>
          <w:szCs w:val="22"/>
        </w:rPr>
      </w:pPr>
      <w:hyperlink r:id="rId30" w:history="1">
        <w:r w:rsidR="00A712A8" w:rsidRPr="000F3B3A">
          <w:rPr>
            <w:rStyle w:val="Hyperlink"/>
            <w:sz w:val="22"/>
            <w:szCs w:val="22"/>
          </w:rPr>
          <w:t>https://www.youtube.com/watch?v=C_0livqdJME</w:t>
        </w:r>
      </w:hyperlink>
      <w:r w:rsidR="00A712A8" w:rsidRPr="000F3B3A">
        <w:rPr>
          <w:sz w:val="22"/>
          <w:szCs w:val="22"/>
        </w:rPr>
        <w:t xml:space="preserve"> Queenstown Winter Festival Highlights 2017</w:t>
      </w:r>
    </w:p>
    <w:p w14:paraId="18A84860" w14:textId="77777777" w:rsidR="00237CDF" w:rsidRDefault="00237CDF" w:rsidP="00A712A8">
      <w:pPr>
        <w:pStyle w:val="Heading1"/>
        <w:shd w:val="clear" w:color="auto" w:fill="FFFFFF"/>
        <w:spacing w:before="0"/>
      </w:pPr>
    </w:p>
    <w:p w14:paraId="0FABA195" w14:textId="6F1E6355" w:rsidR="00A712A8" w:rsidRPr="000F3B3A" w:rsidRDefault="00970087" w:rsidP="00A712A8">
      <w:pPr>
        <w:pStyle w:val="Heading1"/>
        <w:shd w:val="clear" w:color="auto" w:fill="FFFFFF"/>
        <w:spacing w:before="0"/>
        <w:rPr>
          <w:sz w:val="22"/>
          <w:szCs w:val="22"/>
        </w:rPr>
      </w:pPr>
      <w:hyperlink r:id="rId31" w:history="1">
        <w:r w:rsidR="00237CDF" w:rsidRPr="003D0CDD">
          <w:rPr>
            <w:rStyle w:val="Hyperlink"/>
            <w:sz w:val="22"/>
            <w:szCs w:val="22"/>
          </w:rPr>
          <w:t>https://www.youtube.com/watch?v=daY9brQQZ08</w:t>
        </w:r>
      </w:hyperlink>
      <w:r w:rsidR="00A712A8" w:rsidRPr="000F3B3A">
        <w:rPr>
          <w:sz w:val="22"/>
          <w:szCs w:val="22"/>
        </w:rPr>
        <w:t xml:space="preserve"> QUEENSTOWN WINTER FESTIVAL! | Well Groomed Episode 04</w:t>
      </w:r>
    </w:p>
    <w:p w14:paraId="505EDBE4" w14:textId="77777777" w:rsidR="00237CDF" w:rsidRDefault="00237CDF" w:rsidP="00A712A8">
      <w:pPr>
        <w:pStyle w:val="Heading1"/>
        <w:shd w:val="clear" w:color="auto" w:fill="FFFFFF"/>
        <w:spacing w:before="0"/>
      </w:pPr>
    </w:p>
    <w:p w14:paraId="466299CF" w14:textId="2C2ED26F" w:rsidR="00A712A8" w:rsidRPr="000F3B3A" w:rsidRDefault="00970087" w:rsidP="00A712A8">
      <w:pPr>
        <w:pStyle w:val="Heading1"/>
        <w:shd w:val="clear" w:color="auto" w:fill="FFFFFF"/>
        <w:spacing w:before="0"/>
        <w:rPr>
          <w:sz w:val="22"/>
          <w:szCs w:val="22"/>
        </w:rPr>
      </w:pPr>
      <w:hyperlink r:id="rId32" w:history="1">
        <w:r w:rsidR="00237CDF" w:rsidRPr="003D0CDD">
          <w:rPr>
            <w:rStyle w:val="Hyperlink"/>
            <w:sz w:val="22"/>
            <w:szCs w:val="22"/>
          </w:rPr>
          <w:t>https://www.youtube.com/watch?v=FczLH1u-O78</w:t>
        </w:r>
      </w:hyperlink>
      <w:r w:rsidR="00A712A8" w:rsidRPr="000F3B3A">
        <w:rPr>
          <w:sz w:val="22"/>
          <w:szCs w:val="22"/>
        </w:rPr>
        <w:t xml:space="preserve"> Info-</w:t>
      </w:r>
      <w:proofErr w:type="spellStart"/>
      <w:r w:rsidR="00A712A8" w:rsidRPr="000F3B3A">
        <w:rPr>
          <w:sz w:val="22"/>
          <w:szCs w:val="22"/>
        </w:rPr>
        <w:t>tainment</w:t>
      </w:r>
      <w:proofErr w:type="spellEnd"/>
      <w:r w:rsidR="00A712A8" w:rsidRPr="000F3B3A">
        <w:rPr>
          <w:sz w:val="22"/>
          <w:szCs w:val="22"/>
        </w:rPr>
        <w:t xml:space="preserve"> - 2018 Queenstown Winter Fes</w:t>
      </w:r>
    </w:p>
    <w:p w14:paraId="339128A2" w14:textId="2EEA1915" w:rsidR="00A712A8" w:rsidRDefault="00A712A8" w:rsidP="00A712A8">
      <w:pPr>
        <w:spacing w:line="240" w:lineRule="auto"/>
      </w:pPr>
    </w:p>
    <w:p w14:paraId="62D09402" w14:textId="77777777" w:rsidR="00A712A8" w:rsidRDefault="00A712A8" w:rsidP="00A712A8">
      <w:pPr>
        <w:spacing w:line="240" w:lineRule="auto"/>
      </w:pPr>
    </w:p>
    <w:p w14:paraId="76CB03AA" w14:textId="65D0F692" w:rsidR="00A712A8" w:rsidRDefault="00A712A8" w:rsidP="00A712A8">
      <w:pPr>
        <w:spacing w:line="240" w:lineRule="auto"/>
      </w:pPr>
    </w:p>
    <w:p w14:paraId="21C7EC3B" w14:textId="6AE00A55" w:rsidR="00A712A8" w:rsidRDefault="00A712A8" w:rsidP="00A712A8">
      <w:pPr>
        <w:spacing w:line="240" w:lineRule="auto"/>
      </w:pPr>
    </w:p>
    <w:p w14:paraId="0DBE6496" w14:textId="77777777" w:rsidR="00A712A8" w:rsidRDefault="00A712A8" w:rsidP="00A712A8">
      <w:pPr>
        <w:spacing w:line="240" w:lineRule="auto"/>
      </w:pPr>
    </w:p>
    <w:p w14:paraId="5C25771A" w14:textId="77777777" w:rsidR="00A712A8" w:rsidRDefault="00A712A8" w:rsidP="00A712A8">
      <w:pPr>
        <w:spacing w:line="240" w:lineRule="auto"/>
      </w:pPr>
    </w:p>
    <w:p w14:paraId="24570B85" w14:textId="77777777" w:rsidR="00A712A8" w:rsidRDefault="00A712A8" w:rsidP="00A712A8">
      <w:pPr>
        <w:spacing w:line="240" w:lineRule="auto"/>
      </w:pPr>
    </w:p>
    <w:p w14:paraId="3A61B672" w14:textId="77777777" w:rsidR="00A712A8" w:rsidRDefault="00A712A8" w:rsidP="00A712A8">
      <w:pPr>
        <w:spacing w:line="240" w:lineRule="auto"/>
      </w:pPr>
    </w:p>
    <w:p w14:paraId="51A1180B" w14:textId="77777777" w:rsidR="00A712A8" w:rsidRDefault="00A712A8" w:rsidP="00A712A8">
      <w:pPr>
        <w:spacing w:line="240" w:lineRule="auto"/>
      </w:pPr>
    </w:p>
    <w:p w14:paraId="2C2435AA" w14:textId="77777777" w:rsidR="00A712A8" w:rsidRDefault="00A712A8" w:rsidP="00A712A8">
      <w:pPr>
        <w:spacing w:line="240" w:lineRule="auto"/>
      </w:pPr>
    </w:p>
    <w:p w14:paraId="042B822B" w14:textId="4124CE3A" w:rsidR="00D8400A" w:rsidRDefault="00D8400A">
      <w:r>
        <w:br w:type="page"/>
      </w:r>
    </w:p>
    <w:p w14:paraId="66B283FC" w14:textId="42C1E5B1" w:rsidR="004F7E51" w:rsidRPr="00FB00C8" w:rsidRDefault="004F7E51" w:rsidP="00D8400A">
      <w:pPr>
        <w:spacing w:line="240" w:lineRule="auto"/>
        <w:rPr>
          <w:rFonts w:asciiTheme="majorHAnsi" w:eastAsia="Times New Roman" w:hAnsiTheme="majorHAnsi" w:cstheme="majorHAnsi"/>
          <w:b/>
          <w:color w:val="000000"/>
          <w:sz w:val="24"/>
          <w:szCs w:val="24"/>
        </w:rPr>
      </w:pPr>
      <w:r w:rsidRPr="00FB00C8">
        <w:rPr>
          <w:rFonts w:asciiTheme="majorHAnsi" w:eastAsia="Times New Roman" w:hAnsiTheme="majorHAnsi" w:cstheme="majorHAnsi"/>
          <w:b/>
          <w:color w:val="000000"/>
          <w:sz w:val="24"/>
          <w:szCs w:val="24"/>
        </w:rPr>
        <w:lastRenderedPageBreak/>
        <w:t xml:space="preserve">TASK </w:t>
      </w:r>
      <w:r w:rsidR="002C3A7B" w:rsidRPr="00FB00C8">
        <w:rPr>
          <w:rFonts w:asciiTheme="majorHAnsi" w:eastAsia="Times New Roman" w:hAnsiTheme="majorHAnsi" w:cstheme="majorHAnsi"/>
          <w:b/>
          <w:color w:val="000000"/>
          <w:sz w:val="24"/>
          <w:szCs w:val="24"/>
        </w:rPr>
        <w:t>1</w:t>
      </w:r>
      <w:r w:rsidR="008C174F">
        <w:rPr>
          <w:rFonts w:asciiTheme="majorHAnsi" w:eastAsia="Times New Roman" w:hAnsiTheme="majorHAnsi" w:cstheme="majorHAnsi"/>
          <w:b/>
          <w:color w:val="000000"/>
          <w:sz w:val="24"/>
          <w:szCs w:val="24"/>
        </w:rPr>
        <w:t xml:space="preserve"> – TEMPLATE TO COMPLETE TO ASSIST IN YOUR ASSESSMENT WRITING</w:t>
      </w:r>
    </w:p>
    <w:p w14:paraId="3C3A1176" w14:textId="0FE5F16F" w:rsidR="000C4233" w:rsidRPr="00FB00C8" w:rsidRDefault="000C4233">
      <w:pPr>
        <w:rPr>
          <w:rFonts w:asciiTheme="majorHAnsi" w:eastAsia="Times New Roman" w:hAnsiTheme="majorHAnsi" w:cstheme="majorHAnsi"/>
          <w:b/>
          <w:color w:val="000000"/>
          <w:sz w:val="24"/>
          <w:szCs w:val="24"/>
        </w:rPr>
      </w:pPr>
    </w:p>
    <w:p w14:paraId="5AF7AC01" w14:textId="77777777" w:rsidR="00B6045D" w:rsidRPr="00FB00C8" w:rsidRDefault="00B6045D">
      <w:pPr>
        <w:rPr>
          <w:rFonts w:asciiTheme="majorHAnsi" w:eastAsia="Times New Roman" w:hAnsiTheme="majorHAnsi" w:cstheme="majorHAnsi"/>
          <w:b/>
          <w:color w:val="000000"/>
          <w:sz w:val="24"/>
          <w:szCs w:val="24"/>
        </w:rPr>
      </w:pPr>
    </w:p>
    <w:p w14:paraId="1ABCA320" w14:textId="4BC8945D" w:rsidR="000C4233" w:rsidRPr="00FB00C8" w:rsidRDefault="000C4233" w:rsidP="000C4233">
      <w:pPr>
        <w:rPr>
          <w:rFonts w:asciiTheme="majorHAnsi" w:hAnsiTheme="majorHAnsi" w:cstheme="majorHAnsi"/>
          <w:sz w:val="24"/>
          <w:szCs w:val="24"/>
        </w:rPr>
      </w:pPr>
      <w:r w:rsidRPr="00FB00C8">
        <w:rPr>
          <w:rFonts w:asciiTheme="majorHAnsi" w:eastAsia="Times New Roman" w:hAnsiTheme="majorHAnsi" w:cstheme="majorHAnsi"/>
          <w:b/>
          <w:color w:val="000000"/>
          <w:sz w:val="24"/>
          <w:szCs w:val="24"/>
        </w:rPr>
        <w:t xml:space="preserve">What is the </w:t>
      </w:r>
      <w:r w:rsidRPr="00FB00C8">
        <w:rPr>
          <w:rFonts w:asciiTheme="majorHAnsi" w:hAnsiTheme="majorHAnsi" w:cstheme="majorHAnsi"/>
          <w:sz w:val="24"/>
          <w:szCs w:val="24"/>
        </w:rPr>
        <w:t>purpose and significance of the Queenstown Winter Festival?</w:t>
      </w:r>
    </w:p>
    <w:p w14:paraId="68F0969D" w14:textId="7A6B08DB" w:rsidR="000C4233" w:rsidRPr="00FB00C8" w:rsidRDefault="000C4233" w:rsidP="000C4233">
      <w:pPr>
        <w:rPr>
          <w:rFonts w:asciiTheme="majorHAnsi" w:hAnsiTheme="majorHAnsi" w:cstheme="majorHAnsi"/>
          <w:sz w:val="24"/>
          <w:szCs w:val="24"/>
        </w:rPr>
      </w:pPr>
    </w:p>
    <w:p w14:paraId="773FB3D7" w14:textId="0E13F790" w:rsidR="0003001F" w:rsidRPr="00FB00C8" w:rsidRDefault="0003001F" w:rsidP="000C4233">
      <w:pPr>
        <w:rPr>
          <w:rFonts w:asciiTheme="majorHAnsi" w:hAnsiTheme="majorHAnsi" w:cstheme="majorHAnsi"/>
          <w:sz w:val="24"/>
          <w:szCs w:val="24"/>
        </w:rPr>
      </w:pPr>
    </w:p>
    <w:p w14:paraId="2F0D17B2" w14:textId="0B7B0F7B" w:rsidR="0003001F" w:rsidRPr="00FB00C8" w:rsidRDefault="0003001F" w:rsidP="000C4233">
      <w:pPr>
        <w:rPr>
          <w:rFonts w:asciiTheme="majorHAnsi" w:hAnsiTheme="majorHAnsi" w:cstheme="majorHAnsi"/>
          <w:sz w:val="24"/>
          <w:szCs w:val="24"/>
        </w:rPr>
      </w:pPr>
    </w:p>
    <w:p w14:paraId="0B0D8F18" w14:textId="77777777" w:rsidR="0003001F" w:rsidRPr="00FB00C8" w:rsidRDefault="0003001F" w:rsidP="000C4233">
      <w:pPr>
        <w:rPr>
          <w:rFonts w:asciiTheme="majorHAnsi" w:hAnsiTheme="majorHAnsi" w:cstheme="majorHAnsi"/>
          <w:sz w:val="24"/>
          <w:szCs w:val="24"/>
        </w:rPr>
      </w:pPr>
    </w:p>
    <w:p w14:paraId="4EA48261" w14:textId="13A06623" w:rsidR="000C4233" w:rsidRPr="00FB00C8" w:rsidRDefault="000C4233" w:rsidP="000C4233">
      <w:pPr>
        <w:rPr>
          <w:rFonts w:asciiTheme="majorHAnsi" w:hAnsiTheme="majorHAnsi" w:cstheme="majorHAnsi"/>
          <w:sz w:val="24"/>
          <w:szCs w:val="24"/>
        </w:rPr>
      </w:pPr>
      <w:r w:rsidRPr="00FB00C8">
        <w:rPr>
          <w:rFonts w:asciiTheme="majorHAnsi" w:hAnsiTheme="majorHAnsi" w:cstheme="majorHAnsi"/>
          <w:b/>
          <w:bCs/>
          <w:sz w:val="24"/>
          <w:szCs w:val="24"/>
        </w:rPr>
        <w:t xml:space="preserve">Where </w:t>
      </w:r>
      <w:r w:rsidR="0003001F" w:rsidRPr="00FB00C8">
        <w:rPr>
          <w:rFonts w:asciiTheme="majorHAnsi" w:hAnsiTheme="majorHAnsi" w:cstheme="majorHAnsi"/>
          <w:b/>
          <w:bCs/>
          <w:sz w:val="24"/>
          <w:szCs w:val="24"/>
        </w:rPr>
        <w:t xml:space="preserve">is </w:t>
      </w:r>
      <w:r w:rsidRPr="00FB00C8">
        <w:rPr>
          <w:rFonts w:asciiTheme="majorHAnsi" w:hAnsiTheme="majorHAnsi" w:cstheme="majorHAnsi"/>
          <w:b/>
          <w:bCs/>
          <w:sz w:val="24"/>
          <w:szCs w:val="24"/>
        </w:rPr>
        <w:t>the</w:t>
      </w:r>
      <w:r w:rsidRPr="00FB00C8">
        <w:rPr>
          <w:rFonts w:asciiTheme="majorHAnsi" w:hAnsiTheme="majorHAnsi" w:cstheme="majorHAnsi"/>
          <w:sz w:val="24"/>
          <w:szCs w:val="24"/>
        </w:rPr>
        <w:t xml:space="preserve"> QWF within Queenstown</w:t>
      </w:r>
      <w:r w:rsidR="00B6045D" w:rsidRPr="00FB00C8">
        <w:rPr>
          <w:rFonts w:asciiTheme="majorHAnsi" w:hAnsiTheme="majorHAnsi" w:cstheme="majorHAnsi"/>
          <w:sz w:val="24"/>
          <w:szCs w:val="24"/>
        </w:rPr>
        <w:t>?</w:t>
      </w:r>
    </w:p>
    <w:p w14:paraId="32223165" w14:textId="2237420B" w:rsidR="00B6045D" w:rsidRPr="00FB00C8" w:rsidRDefault="00B6045D" w:rsidP="000C4233">
      <w:pPr>
        <w:rPr>
          <w:rFonts w:asciiTheme="majorHAnsi" w:hAnsiTheme="majorHAnsi" w:cstheme="majorHAnsi"/>
          <w:sz w:val="24"/>
          <w:szCs w:val="24"/>
        </w:rPr>
      </w:pPr>
    </w:p>
    <w:p w14:paraId="3CED6DEC" w14:textId="7B9ECCF9" w:rsidR="0003001F" w:rsidRPr="00FB00C8" w:rsidRDefault="0003001F" w:rsidP="000C4233">
      <w:pPr>
        <w:rPr>
          <w:rFonts w:asciiTheme="majorHAnsi" w:hAnsiTheme="majorHAnsi" w:cstheme="majorHAnsi"/>
          <w:sz w:val="24"/>
          <w:szCs w:val="24"/>
        </w:rPr>
      </w:pPr>
    </w:p>
    <w:p w14:paraId="162A6F49" w14:textId="77777777" w:rsidR="0003001F" w:rsidRPr="00FB00C8" w:rsidRDefault="0003001F" w:rsidP="000C4233">
      <w:pPr>
        <w:rPr>
          <w:rFonts w:asciiTheme="majorHAnsi" w:hAnsiTheme="majorHAnsi" w:cstheme="majorHAnsi"/>
          <w:sz w:val="24"/>
          <w:szCs w:val="24"/>
        </w:rPr>
      </w:pPr>
    </w:p>
    <w:p w14:paraId="178E46F9" w14:textId="77777777" w:rsidR="0003001F" w:rsidRPr="00FB00C8" w:rsidRDefault="0003001F" w:rsidP="000C4233">
      <w:pPr>
        <w:rPr>
          <w:rFonts w:asciiTheme="majorHAnsi" w:hAnsiTheme="majorHAnsi" w:cstheme="majorHAnsi"/>
          <w:sz w:val="24"/>
          <w:szCs w:val="24"/>
        </w:rPr>
      </w:pPr>
    </w:p>
    <w:p w14:paraId="62C4B0B1" w14:textId="2EBB5443" w:rsidR="0003001F" w:rsidRPr="00FB00C8" w:rsidRDefault="0003001F" w:rsidP="000C4233">
      <w:pPr>
        <w:rPr>
          <w:rFonts w:asciiTheme="majorHAnsi" w:hAnsiTheme="majorHAnsi" w:cstheme="majorHAnsi"/>
          <w:sz w:val="24"/>
          <w:szCs w:val="24"/>
        </w:rPr>
      </w:pPr>
    </w:p>
    <w:p w14:paraId="639C5FA3" w14:textId="5B7DA971" w:rsidR="0003001F" w:rsidRPr="00FB00C8" w:rsidRDefault="0003001F" w:rsidP="000C4233">
      <w:pPr>
        <w:rPr>
          <w:rFonts w:asciiTheme="majorHAnsi" w:hAnsiTheme="majorHAnsi" w:cstheme="majorHAnsi"/>
          <w:sz w:val="24"/>
          <w:szCs w:val="24"/>
        </w:rPr>
      </w:pPr>
      <w:r w:rsidRPr="00FB00C8">
        <w:rPr>
          <w:rFonts w:asciiTheme="majorHAnsi" w:hAnsiTheme="majorHAnsi" w:cstheme="majorHAnsi"/>
          <w:b/>
          <w:bCs/>
          <w:sz w:val="24"/>
          <w:szCs w:val="24"/>
        </w:rPr>
        <w:t>What is the</w:t>
      </w:r>
      <w:r w:rsidRPr="00FB00C8">
        <w:rPr>
          <w:rFonts w:asciiTheme="majorHAnsi" w:hAnsiTheme="majorHAnsi" w:cstheme="majorHAnsi"/>
          <w:sz w:val="24"/>
          <w:szCs w:val="24"/>
        </w:rPr>
        <w:t xml:space="preserve"> significance of the location?</w:t>
      </w:r>
    </w:p>
    <w:p w14:paraId="7EDA3A8D" w14:textId="4845821E" w:rsidR="0003001F" w:rsidRPr="00FB00C8" w:rsidRDefault="0003001F" w:rsidP="000C4233">
      <w:pPr>
        <w:rPr>
          <w:rFonts w:asciiTheme="majorHAnsi" w:hAnsiTheme="majorHAnsi" w:cstheme="majorHAnsi"/>
          <w:sz w:val="24"/>
          <w:szCs w:val="24"/>
        </w:rPr>
      </w:pPr>
    </w:p>
    <w:p w14:paraId="2D9D9390" w14:textId="74FBFCB0" w:rsidR="0003001F" w:rsidRPr="00FB00C8" w:rsidRDefault="0003001F" w:rsidP="000C4233">
      <w:pPr>
        <w:rPr>
          <w:rFonts w:asciiTheme="majorHAnsi" w:hAnsiTheme="majorHAnsi" w:cstheme="majorHAnsi"/>
          <w:sz w:val="24"/>
          <w:szCs w:val="24"/>
        </w:rPr>
      </w:pPr>
    </w:p>
    <w:p w14:paraId="0219DC7C" w14:textId="352C2DEE" w:rsidR="0003001F" w:rsidRPr="00FB00C8" w:rsidRDefault="0003001F" w:rsidP="000C4233">
      <w:pPr>
        <w:rPr>
          <w:rFonts w:asciiTheme="majorHAnsi" w:hAnsiTheme="majorHAnsi" w:cstheme="majorHAnsi"/>
          <w:sz w:val="24"/>
          <w:szCs w:val="24"/>
        </w:rPr>
      </w:pPr>
    </w:p>
    <w:p w14:paraId="7AEAD5BB" w14:textId="77777777" w:rsidR="0003001F" w:rsidRPr="00FB00C8" w:rsidRDefault="0003001F" w:rsidP="000C4233">
      <w:pPr>
        <w:rPr>
          <w:rFonts w:asciiTheme="majorHAnsi" w:hAnsiTheme="majorHAnsi" w:cstheme="majorHAnsi"/>
          <w:sz w:val="24"/>
          <w:szCs w:val="24"/>
        </w:rPr>
      </w:pPr>
    </w:p>
    <w:p w14:paraId="64EBD910" w14:textId="77777777" w:rsidR="0003001F" w:rsidRPr="00FB00C8" w:rsidRDefault="0003001F" w:rsidP="000C4233">
      <w:pPr>
        <w:rPr>
          <w:rFonts w:asciiTheme="majorHAnsi" w:hAnsiTheme="majorHAnsi" w:cstheme="majorHAnsi"/>
          <w:sz w:val="24"/>
          <w:szCs w:val="24"/>
        </w:rPr>
      </w:pPr>
    </w:p>
    <w:p w14:paraId="009BD07E" w14:textId="3AC7FEA7" w:rsidR="0003001F" w:rsidRPr="00FB00C8" w:rsidRDefault="0003001F" w:rsidP="000C4233">
      <w:pPr>
        <w:rPr>
          <w:rFonts w:asciiTheme="majorHAnsi" w:hAnsiTheme="majorHAnsi" w:cstheme="majorHAnsi"/>
          <w:sz w:val="24"/>
          <w:szCs w:val="24"/>
        </w:rPr>
      </w:pPr>
      <w:r w:rsidRPr="00FB00C8">
        <w:rPr>
          <w:rFonts w:asciiTheme="majorHAnsi" w:hAnsiTheme="majorHAnsi" w:cstheme="majorHAnsi"/>
          <w:b/>
          <w:bCs/>
          <w:sz w:val="24"/>
          <w:szCs w:val="24"/>
        </w:rPr>
        <w:t>What are</w:t>
      </w:r>
      <w:r w:rsidRPr="00FB00C8">
        <w:rPr>
          <w:rFonts w:asciiTheme="majorHAnsi" w:hAnsiTheme="majorHAnsi" w:cstheme="majorHAnsi"/>
          <w:sz w:val="24"/>
          <w:szCs w:val="24"/>
        </w:rPr>
        <w:t xml:space="preserve"> specific features of the QWF?</w:t>
      </w:r>
    </w:p>
    <w:p w14:paraId="25812AC8" w14:textId="1E1668B6" w:rsidR="0003001F" w:rsidRPr="00FB00C8" w:rsidRDefault="0003001F" w:rsidP="000C4233">
      <w:pPr>
        <w:rPr>
          <w:rFonts w:asciiTheme="majorHAnsi" w:hAnsiTheme="majorHAnsi" w:cstheme="majorHAnsi"/>
          <w:sz w:val="24"/>
          <w:szCs w:val="24"/>
        </w:rPr>
      </w:pPr>
    </w:p>
    <w:p w14:paraId="5CBBD8AB" w14:textId="2D740E0F" w:rsidR="0003001F" w:rsidRPr="00FB00C8" w:rsidRDefault="0003001F" w:rsidP="000C4233">
      <w:pPr>
        <w:rPr>
          <w:rFonts w:asciiTheme="majorHAnsi" w:hAnsiTheme="majorHAnsi" w:cstheme="majorHAnsi"/>
          <w:sz w:val="24"/>
          <w:szCs w:val="24"/>
        </w:rPr>
      </w:pPr>
    </w:p>
    <w:p w14:paraId="584C2B8A" w14:textId="61B24DFB" w:rsidR="0003001F" w:rsidRPr="00FB00C8" w:rsidRDefault="0003001F" w:rsidP="000C4233">
      <w:pPr>
        <w:rPr>
          <w:rFonts w:asciiTheme="majorHAnsi" w:hAnsiTheme="majorHAnsi" w:cstheme="majorHAnsi"/>
          <w:sz w:val="24"/>
          <w:szCs w:val="24"/>
        </w:rPr>
      </w:pPr>
    </w:p>
    <w:p w14:paraId="10667F89" w14:textId="77777777" w:rsidR="0003001F" w:rsidRPr="00FB00C8" w:rsidRDefault="0003001F" w:rsidP="000C4233">
      <w:pPr>
        <w:rPr>
          <w:rFonts w:asciiTheme="majorHAnsi" w:hAnsiTheme="majorHAnsi" w:cstheme="majorHAnsi"/>
          <w:sz w:val="24"/>
          <w:szCs w:val="24"/>
        </w:rPr>
      </w:pPr>
    </w:p>
    <w:p w14:paraId="1904A172" w14:textId="77777777" w:rsidR="0003001F" w:rsidRPr="00FB00C8" w:rsidRDefault="0003001F" w:rsidP="000C4233">
      <w:pPr>
        <w:rPr>
          <w:rFonts w:asciiTheme="majorHAnsi" w:hAnsiTheme="majorHAnsi" w:cstheme="majorHAnsi"/>
          <w:sz w:val="24"/>
          <w:szCs w:val="24"/>
        </w:rPr>
      </w:pPr>
    </w:p>
    <w:p w14:paraId="745556B6" w14:textId="504D588B" w:rsidR="0003001F" w:rsidRPr="00FB00C8" w:rsidRDefault="0003001F" w:rsidP="000C4233">
      <w:pPr>
        <w:rPr>
          <w:rFonts w:asciiTheme="majorHAnsi" w:hAnsiTheme="majorHAnsi" w:cstheme="majorHAnsi"/>
          <w:sz w:val="24"/>
          <w:szCs w:val="24"/>
        </w:rPr>
      </w:pPr>
      <w:r w:rsidRPr="00FB00C8">
        <w:rPr>
          <w:rFonts w:asciiTheme="majorHAnsi" w:hAnsiTheme="majorHAnsi" w:cstheme="majorHAnsi"/>
          <w:b/>
          <w:bCs/>
          <w:sz w:val="24"/>
          <w:szCs w:val="24"/>
        </w:rPr>
        <w:t>What groups</w:t>
      </w:r>
      <w:r w:rsidRPr="00FB00C8">
        <w:rPr>
          <w:rFonts w:asciiTheme="majorHAnsi" w:hAnsiTheme="majorHAnsi" w:cstheme="majorHAnsi"/>
          <w:sz w:val="24"/>
          <w:szCs w:val="24"/>
        </w:rPr>
        <w:t xml:space="preserve"> are affected by the QWF?</w:t>
      </w:r>
    </w:p>
    <w:p w14:paraId="424A9ED8" w14:textId="77777777" w:rsidR="0003001F" w:rsidRPr="00FB00C8" w:rsidRDefault="0003001F" w:rsidP="000C4233">
      <w:pPr>
        <w:rPr>
          <w:rFonts w:asciiTheme="majorHAnsi" w:hAnsiTheme="majorHAnsi" w:cstheme="majorHAnsi"/>
          <w:sz w:val="24"/>
          <w:szCs w:val="24"/>
        </w:rPr>
      </w:pPr>
    </w:p>
    <w:p w14:paraId="2681B5F3" w14:textId="77777777" w:rsidR="00994F36" w:rsidRDefault="00994F36">
      <w:pPr>
        <w:rPr>
          <w:rFonts w:asciiTheme="majorHAnsi" w:eastAsia="Times New Roman" w:hAnsiTheme="majorHAnsi" w:cstheme="majorHAnsi"/>
          <w:b/>
          <w:color w:val="000000"/>
          <w:sz w:val="24"/>
          <w:szCs w:val="24"/>
        </w:rPr>
      </w:pPr>
    </w:p>
    <w:p w14:paraId="54F4882A" w14:textId="50EDA04C" w:rsidR="00994F36" w:rsidRDefault="00994F36">
      <w:pPr>
        <w:rPr>
          <w:rFonts w:asciiTheme="majorHAnsi" w:eastAsia="Times New Roman" w:hAnsiTheme="majorHAnsi" w:cstheme="majorHAnsi"/>
          <w:b/>
          <w:color w:val="000000"/>
          <w:sz w:val="24"/>
          <w:szCs w:val="24"/>
        </w:rPr>
      </w:pPr>
    </w:p>
    <w:p w14:paraId="472B67CA" w14:textId="6739849A" w:rsidR="00994F36" w:rsidRDefault="00994F36">
      <w:pPr>
        <w:rPr>
          <w:rFonts w:asciiTheme="majorHAnsi" w:eastAsia="Times New Roman" w:hAnsiTheme="majorHAnsi" w:cstheme="majorHAnsi"/>
          <w:b/>
          <w:color w:val="000000"/>
          <w:sz w:val="24"/>
          <w:szCs w:val="24"/>
        </w:rPr>
      </w:pPr>
    </w:p>
    <w:p w14:paraId="24A0E815" w14:textId="4BF422D4" w:rsidR="00994F36" w:rsidRDefault="00994F36">
      <w:pPr>
        <w:rPr>
          <w:rFonts w:asciiTheme="majorHAnsi" w:eastAsia="Times New Roman" w:hAnsiTheme="majorHAnsi" w:cstheme="majorHAnsi"/>
          <w:b/>
          <w:color w:val="000000"/>
          <w:sz w:val="24"/>
          <w:szCs w:val="24"/>
        </w:rPr>
      </w:pPr>
    </w:p>
    <w:p w14:paraId="6FE8F781" w14:textId="576BFD8F" w:rsidR="00994F36" w:rsidRDefault="00994F36">
      <w:pPr>
        <w:rPr>
          <w:rFonts w:asciiTheme="majorHAnsi" w:eastAsia="Times New Roman" w:hAnsiTheme="majorHAnsi" w:cstheme="majorHAnsi"/>
          <w:b/>
          <w:color w:val="000000"/>
          <w:sz w:val="24"/>
          <w:szCs w:val="24"/>
        </w:rPr>
      </w:pPr>
    </w:p>
    <w:p w14:paraId="64EB2DCA" w14:textId="2D488C3B" w:rsidR="00994F36" w:rsidRDefault="00994F36">
      <w:pPr>
        <w:rPr>
          <w:rFonts w:asciiTheme="majorHAnsi" w:eastAsia="Times New Roman" w:hAnsiTheme="majorHAnsi" w:cstheme="majorHAnsi"/>
          <w:b/>
          <w:color w:val="000000"/>
          <w:sz w:val="24"/>
          <w:szCs w:val="24"/>
        </w:rPr>
      </w:pPr>
    </w:p>
    <w:p w14:paraId="533871D9" w14:textId="37747770" w:rsidR="00994F36" w:rsidRDefault="00994F36">
      <w:pPr>
        <w:rPr>
          <w:rFonts w:asciiTheme="majorHAnsi" w:eastAsia="Times New Roman" w:hAnsiTheme="majorHAnsi" w:cstheme="majorHAnsi"/>
          <w:b/>
          <w:color w:val="000000"/>
          <w:sz w:val="24"/>
          <w:szCs w:val="24"/>
        </w:rPr>
      </w:pPr>
    </w:p>
    <w:p w14:paraId="0A16C2DB" w14:textId="263E03C2" w:rsidR="00994F36" w:rsidRDefault="00994F36">
      <w:pPr>
        <w:rPr>
          <w:rFonts w:asciiTheme="majorHAnsi" w:eastAsia="Times New Roman" w:hAnsiTheme="majorHAnsi" w:cstheme="majorHAnsi"/>
          <w:b/>
          <w:color w:val="000000"/>
          <w:sz w:val="24"/>
          <w:szCs w:val="24"/>
        </w:rPr>
      </w:pPr>
    </w:p>
    <w:p w14:paraId="3422E5CB" w14:textId="39D67F0D" w:rsidR="00994F36" w:rsidRDefault="00994F36">
      <w:pPr>
        <w:rPr>
          <w:rFonts w:asciiTheme="majorHAnsi" w:eastAsia="Times New Roman" w:hAnsiTheme="majorHAnsi" w:cstheme="majorHAnsi"/>
          <w:b/>
          <w:color w:val="000000"/>
          <w:sz w:val="24"/>
          <w:szCs w:val="24"/>
        </w:rPr>
      </w:pPr>
    </w:p>
    <w:p w14:paraId="74D4FB8C" w14:textId="29C3244B" w:rsidR="00994F36" w:rsidRDefault="00994F36">
      <w:pPr>
        <w:rPr>
          <w:rFonts w:asciiTheme="majorHAnsi" w:eastAsia="Times New Roman" w:hAnsiTheme="majorHAnsi" w:cstheme="majorHAnsi"/>
          <w:b/>
          <w:color w:val="000000"/>
          <w:sz w:val="24"/>
          <w:szCs w:val="24"/>
        </w:rPr>
      </w:pPr>
    </w:p>
    <w:p w14:paraId="3E542398" w14:textId="3CE64999" w:rsidR="00994F36" w:rsidRDefault="00994F36">
      <w:pPr>
        <w:rPr>
          <w:rFonts w:asciiTheme="majorHAnsi" w:eastAsia="Times New Roman" w:hAnsiTheme="majorHAnsi" w:cstheme="majorHAnsi"/>
          <w:b/>
          <w:color w:val="000000"/>
          <w:sz w:val="24"/>
          <w:szCs w:val="24"/>
        </w:rPr>
      </w:pPr>
    </w:p>
    <w:p w14:paraId="69A24214" w14:textId="10CDEEC2" w:rsidR="00994F36" w:rsidRDefault="00994F36">
      <w:pPr>
        <w:rPr>
          <w:rFonts w:asciiTheme="majorHAnsi" w:eastAsia="Times New Roman" w:hAnsiTheme="majorHAnsi" w:cstheme="majorHAnsi"/>
          <w:b/>
          <w:color w:val="000000"/>
          <w:sz w:val="24"/>
          <w:szCs w:val="24"/>
        </w:rPr>
      </w:pPr>
    </w:p>
    <w:p w14:paraId="474D34C2" w14:textId="77EDDDBA" w:rsidR="00994F36" w:rsidRDefault="00994F36">
      <w:pPr>
        <w:rPr>
          <w:rFonts w:asciiTheme="majorHAnsi" w:eastAsia="Times New Roman" w:hAnsiTheme="majorHAnsi" w:cstheme="majorHAnsi"/>
          <w:b/>
          <w:color w:val="000000"/>
          <w:sz w:val="24"/>
          <w:szCs w:val="24"/>
        </w:rPr>
      </w:pPr>
    </w:p>
    <w:p w14:paraId="7B600DF2" w14:textId="2F03F3FA" w:rsidR="00994F36" w:rsidRDefault="00994F36">
      <w:pPr>
        <w:rPr>
          <w:rFonts w:asciiTheme="majorHAnsi" w:eastAsia="Times New Roman" w:hAnsiTheme="majorHAnsi" w:cstheme="majorHAnsi"/>
          <w:b/>
          <w:color w:val="000000"/>
          <w:sz w:val="24"/>
          <w:szCs w:val="24"/>
        </w:rPr>
      </w:pPr>
    </w:p>
    <w:p w14:paraId="45B3896C" w14:textId="13ABD8A4" w:rsidR="00994F36" w:rsidRDefault="00994F36">
      <w:pPr>
        <w:rPr>
          <w:rFonts w:asciiTheme="majorHAnsi" w:eastAsia="Times New Roman" w:hAnsiTheme="majorHAnsi" w:cstheme="majorHAnsi"/>
          <w:b/>
          <w:color w:val="000000"/>
          <w:sz w:val="24"/>
          <w:szCs w:val="24"/>
        </w:rPr>
      </w:pPr>
    </w:p>
    <w:p w14:paraId="42A2CE57" w14:textId="574A5C55" w:rsidR="00994F36" w:rsidRDefault="00994F36">
      <w:pP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lastRenderedPageBreak/>
        <w:t xml:space="preserve">Task 1:  </w:t>
      </w:r>
      <w:proofErr w:type="gramStart"/>
      <w:r>
        <w:rPr>
          <w:rFonts w:asciiTheme="majorHAnsi" w:eastAsia="Times New Roman" w:hAnsiTheme="majorHAnsi" w:cstheme="majorHAnsi"/>
          <w:b/>
          <w:color w:val="000000"/>
          <w:sz w:val="24"/>
          <w:szCs w:val="24"/>
        </w:rPr>
        <w:t xml:space="preserve">QWF  </w:t>
      </w:r>
      <w:proofErr w:type="spellStart"/>
      <w:r>
        <w:rPr>
          <w:rFonts w:asciiTheme="majorHAnsi" w:eastAsia="Times New Roman" w:hAnsiTheme="majorHAnsi" w:cstheme="majorHAnsi"/>
          <w:b/>
          <w:color w:val="000000"/>
          <w:sz w:val="24"/>
          <w:szCs w:val="24"/>
        </w:rPr>
        <w:t>Programme</w:t>
      </w:r>
      <w:proofErr w:type="spellEnd"/>
      <w:proofErr w:type="gramEnd"/>
      <w:r>
        <w:rPr>
          <w:rFonts w:asciiTheme="majorHAnsi" w:eastAsia="Times New Roman" w:hAnsiTheme="majorHAnsi" w:cstheme="majorHAnsi"/>
          <w:b/>
          <w:color w:val="000000"/>
          <w:sz w:val="24"/>
          <w:szCs w:val="24"/>
        </w:rPr>
        <w:t xml:space="preserve"> for 2019</w:t>
      </w:r>
    </w:p>
    <w:p w14:paraId="5AC51333" w14:textId="557E8210" w:rsidR="00994F36" w:rsidRDefault="00994F36">
      <w:pPr>
        <w:rPr>
          <w:rFonts w:asciiTheme="majorHAnsi" w:eastAsia="Times New Roman" w:hAnsiTheme="majorHAnsi" w:cstheme="majorHAnsi"/>
          <w:b/>
          <w:color w:val="000000"/>
          <w:sz w:val="24"/>
          <w:szCs w:val="24"/>
        </w:rPr>
      </w:pPr>
    </w:p>
    <w:p w14:paraId="4F69C423" w14:textId="5D9BABA2" w:rsidR="00670FBC" w:rsidRDefault="00670FBC">
      <w:pPr>
        <w:rPr>
          <w:rFonts w:asciiTheme="majorHAnsi" w:eastAsia="Times New Roman" w:hAnsiTheme="majorHAnsi" w:cstheme="majorHAnsi"/>
          <w:b/>
          <w:color w:val="000000"/>
          <w:sz w:val="24"/>
          <w:szCs w:val="24"/>
        </w:rPr>
      </w:pPr>
      <w:r>
        <w:rPr>
          <w:noProof/>
        </w:rPr>
        <w:drawing>
          <wp:inline distT="0" distB="0" distL="0" distR="0" wp14:anchorId="10DC089C" wp14:editId="7E8D8D1D">
            <wp:extent cx="6097270" cy="4625975"/>
            <wp:effectExtent l="0" t="0" r="0" b="317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3"/>
                    <a:stretch>
                      <a:fillRect/>
                    </a:stretch>
                  </pic:blipFill>
                  <pic:spPr>
                    <a:xfrm>
                      <a:off x="0" y="0"/>
                      <a:ext cx="6097270" cy="4625975"/>
                    </a:xfrm>
                    <a:prstGeom prst="rect">
                      <a:avLst/>
                    </a:prstGeom>
                  </pic:spPr>
                </pic:pic>
              </a:graphicData>
            </a:graphic>
          </wp:inline>
        </w:drawing>
      </w:r>
    </w:p>
    <w:p w14:paraId="3CC8E86D" w14:textId="2EFE982D" w:rsidR="00670FBC" w:rsidRDefault="00670FBC">
      <w:pP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br w:type="page"/>
      </w:r>
    </w:p>
    <w:p w14:paraId="7A892A83" w14:textId="79EB7514" w:rsidR="00947936" w:rsidRDefault="00994F36">
      <w:pP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lastRenderedPageBreak/>
        <w:t>Task 1:  Outline map of Queenstown</w:t>
      </w:r>
    </w:p>
    <w:p w14:paraId="07137AA8" w14:textId="2F8D49F0" w:rsidR="00670FBC" w:rsidRDefault="00670FBC">
      <w:pPr>
        <w:rPr>
          <w:rFonts w:asciiTheme="majorHAnsi" w:eastAsia="Times New Roman" w:hAnsiTheme="majorHAnsi" w:cstheme="majorHAnsi"/>
          <w:b/>
          <w:color w:val="000000"/>
          <w:sz w:val="24"/>
          <w:szCs w:val="24"/>
        </w:rPr>
      </w:pPr>
      <w:r>
        <w:rPr>
          <w:noProof/>
        </w:rPr>
        <w:drawing>
          <wp:inline distT="0" distB="0" distL="0" distR="0" wp14:anchorId="70EF7FC5" wp14:editId="0899AEE7">
            <wp:extent cx="6097270" cy="5617210"/>
            <wp:effectExtent l="0" t="0" r="0" b="254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34"/>
                    <a:stretch>
                      <a:fillRect/>
                    </a:stretch>
                  </pic:blipFill>
                  <pic:spPr>
                    <a:xfrm>
                      <a:off x="0" y="0"/>
                      <a:ext cx="6097270" cy="5617210"/>
                    </a:xfrm>
                    <a:prstGeom prst="rect">
                      <a:avLst/>
                    </a:prstGeom>
                  </pic:spPr>
                </pic:pic>
              </a:graphicData>
            </a:graphic>
          </wp:inline>
        </w:drawing>
      </w:r>
    </w:p>
    <w:p w14:paraId="5A5A550D" w14:textId="567DBDE5" w:rsidR="00735063" w:rsidRDefault="00735063">
      <w:pPr>
        <w:rPr>
          <w:rFonts w:asciiTheme="majorHAnsi" w:eastAsia="Times New Roman" w:hAnsiTheme="majorHAnsi" w:cstheme="majorHAnsi"/>
          <w:b/>
          <w:color w:val="000000"/>
          <w:sz w:val="24"/>
          <w:szCs w:val="24"/>
        </w:rPr>
      </w:pPr>
    </w:p>
    <w:p w14:paraId="0A82ADCB" w14:textId="3EAB34D3" w:rsidR="00670FBC" w:rsidRDefault="00670FBC">
      <w:pP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br w:type="page"/>
      </w:r>
    </w:p>
    <w:p w14:paraId="4916456A" w14:textId="227F8E38" w:rsidR="00994F36" w:rsidRDefault="00994F36">
      <w:pP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lastRenderedPageBreak/>
        <w:t>Task 1:  Tourist map of Queenstown</w:t>
      </w:r>
    </w:p>
    <w:p w14:paraId="16FED7C0" w14:textId="359FBCC0" w:rsidR="007B189E" w:rsidRDefault="00735063">
      <w:pPr>
        <w:rPr>
          <w:rFonts w:asciiTheme="majorHAnsi" w:eastAsia="Times New Roman" w:hAnsiTheme="majorHAnsi" w:cstheme="majorHAnsi"/>
          <w:b/>
          <w:color w:val="000000"/>
          <w:sz w:val="24"/>
          <w:szCs w:val="24"/>
        </w:rPr>
      </w:pPr>
      <w:r>
        <w:rPr>
          <w:noProof/>
        </w:rPr>
        <w:drawing>
          <wp:inline distT="0" distB="0" distL="0" distR="0" wp14:anchorId="4C18EAFD" wp14:editId="72FBD28F">
            <wp:extent cx="5911702" cy="8197754"/>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35"/>
                    <a:stretch>
                      <a:fillRect/>
                    </a:stretch>
                  </pic:blipFill>
                  <pic:spPr>
                    <a:xfrm>
                      <a:off x="0" y="0"/>
                      <a:ext cx="5923460" cy="8214059"/>
                    </a:xfrm>
                    <a:prstGeom prst="rect">
                      <a:avLst/>
                    </a:prstGeom>
                  </pic:spPr>
                </pic:pic>
              </a:graphicData>
            </a:graphic>
          </wp:inline>
        </w:drawing>
      </w:r>
      <w:r w:rsidR="00670FBC">
        <w:rPr>
          <w:rFonts w:asciiTheme="majorHAnsi" w:eastAsia="Times New Roman" w:hAnsiTheme="majorHAnsi" w:cstheme="majorHAnsi"/>
          <w:b/>
          <w:color w:val="000000"/>
          <w:sz w:val="24"/>
          <w:szCs w:val="24"/>
        </w:rPr>
        <w:br w:type="page"/>
      </w:r>
    </w:p>
    <w:p w14:paraId="05C7F4DE" w14:textId="3440A4CA" w:rsidR="009B4ACE" w:rsidRPr="00FB00C8" w:rsidRDefault="00735063" w:rsidP="00735063">
      <w:pPr>
        <w:rPr>
          <w:rFonts w:asciiTheme="majorHAnsi" w:eastAsia="Times New Roman" w:hAnsiTheme="majorHAnsi" w:cstheme="majorHAnsi"/>
          <w:b/>
          <w:color w:val="000000"/>
          <w:sz w:val="24"/>
          <w:szCs w:val="24"/>
        </w:rPr>
      </w:pPr>
      <w:r>
        <w:rPr>
          <w:rFonts w:asciiTheme="majorHAnsi" w:eastAsia="Times New Roman" w:hAnsiTheme="majorHAnsi" w:cstheme="majorHAnsi"/>
          <w:b/>
          <w:color w:val="000000"/>
          <w:sz w:val="24"/>
          <w:szCs w:val="24"/>
        </w:rPr>
        <w:lastRenderedPageBreak/>
        <w:t>T</w:t>
      </w:r>
      <w:r w:rsidR="00D8400A" w:rsidRPr="00FB00C8">
        <w:rPr>
          <w:rFonts w:asciiTheme="majorHAnsi" w:eastAsia="Times New Roman" w:hAnsiTheme="majorHAnsi" w:cstheme="majorHAnsi"/>
          <w:b/>
          <w:color w:val="000000"/>
          <w:sz w:val="24"/>
          <w:szCs w:val="24"/>
        </w:rPr>
        <w:t>ASK 2</w:t>
      </w:r>
      <w:r w:rsidR="008C174F">
        <w:rPr>
          <w:rFonts w:asciiTheme="majorHAnsi" w:eastAsia="Times New Roman" w:hAnsiTheme="majorHAnsi" w:cstheme="majorHAnsi"/>
          <w:b/>
          <w:color w:val="000000"/>
          <w:sz w:val="24"/>
          <w:szCs w:val="24"/>
        </w:rPr>
        <w:t xml:space="preserve"> - TEMPLATE TO COMPLETE TO ASSIST IN YOUR ASSESSMENT WRITING</w:t>
      </w:r>
    </w:p>
    <w:p w14:paraId="00876D6F" w14:textId="53B9463A" w:rsidR="00D8400A" w:rsidRPr="00FB00C8" w:rsidRDefault="00D8400A" w:rsidP="00D8400A">
      <w:pPr>
        <w:spacing w:line="240" w:lineRule="auto"/>
        <w:rPr>
          <w:rFonts w:asciiTheme="majorHAnsi" w:eastAsia="Times New Roman" w:hAnsiTheme="majorHAnsi" w:cstheme="majorHAnsi"/>
          <w:sz w:val="24"/>
          <w:szCs w:val="24"/>
        </w:rPr>
      </w:pPr>
      <w:r w:rsidRPr="00FB00C8">
        <w:rPr>
          <w:rFonts w:asciiTheme="majorHAnsi" w:eastAsia="Times New Roman" w:hAnsiTheme="majorHAnsi" w:cstheme="majorHAnsi"/>
          <w:color w:val="000000"/>
          <w:sz w:val="24"/>
          <w:szCs w:val="24"/>
        </w:rPr>
        <w:t> </w:t>
      </w:r>
    </w:p>
    <w:p w14:paraId="667DF864" w14:textId="461C6636" w:rsidR="00D8400A" w:rsidRPr="00FB00C8" w:rsidRDefault="00994F36" w:rsidP="00D8400A">
      <w:pPr>
        <w:spacing w:line="240" w:lineRule="auto"/>
        <w:rPr>
          <w:rFonts w:asciiTheme="majorHAnsi" w:eastAsia="Times New Roman" w:hAnsiTheme="majorHAnsi" w:cstheme="majorHAnsi"/>
          <w:i/>
          <w:iCs/>
          <w:sz w:val="24"/>
          <w:szCs w:val="24"/>
        </w:rPr>
      </w:pPr>
      <w:r>
        <w:rPr>
          <w:rFonts w:asciiTheme="majorHAnsi" w:eastAsia="Times New Roman" w:hAnsiTheme="majorHAnsi" w:cstheme="majorHAnsi"/>
          <w:i/>
          <w:iCs/>
          <w:color w:val="000000"/>
          <w:sz w:val="24"/>
          <w:szCs w:val="24"/>
        </w:rPr>
        <w:t xml:space="preserve">There </w:t>
      </w:r>
      <w:r w:rsidR="00D8400A" w:rsidRPr="00FB00C8">
        <w:rPr>
          <w:rFonts w:asciiTheme="majorHAnsi" w:eastAsia="Times New Roman" w:hAnsiTheme="majorHAnsi" w:cstheme="majorHAnsi"/>
          <w:i/>
          <w:iCs/>
          <w:color w:val="000000"/>
          <w:sz w:val="24"/>
          <w:szCs w:val="24"/>
        </w:rPr>
        <w:t>was quite a lot of planning involved in carrying out the Queenstown Winter Festival (QWF). To make the event successful, planning occurred before</w:t>
      </w:r>
      <w:r w:rsidR="002C5D41" w:rsidRPr="00FB00C8">
        <w:rPr>
          <w:rFonts w:asciiTheme="majorHAnsi" w:eastAsia="Times New Roman" w:hAnsiTheme="majorHAnsi" w:cstheme="majorHAnsi"/>
          <w:i/>
          <w:iCs/>
          <w:color w:val="000000"/>
          <w:sz w:val="24"/>
          <w:szCs w:val="24"/>
        </w:rPr>
        <w:t>,</w:t>
      </w:r>
      <w:r w:rsidR="00D8400A" w:rsidRPr="00FB00C8">
        <w:rPr>
          <w:rFonts w:asciiTheme="majorHAnsi" w:eastAsia="Times New Roman" w:hAnsiTheme="majorHAnsi" w:cstheme="majorHAnsi"/>
          <w:i/>
          <w:iCs/>
          <w:color w:val="000000"/>
          <w:sz w:val="24"/>
          <w:szCs w:val="24"/>
        </w:rPr>
        <w:t xml:space="preserve"> during and after the event.</w:t>
      </w:r>
      <w:r>
        <w:rPr>
          <w:rFonts w:asciiTheme="majorHAnsi" w:eastAsia="Times New Roman" w:hAnsiTheme="majorHAnsi" w:cstheme="majorHAnsi"/>
          <w:i/>
          <w:iCs/>
          <w:color w:val="000000"/>
          <w:sz w:val="24"/>
          <w:szCs w:val="24"/>
        </w:rPr>
        <w:t xml:space="preserve">  Refer to the Event Checklist</w:t>
      </w:r>
      <w:r w:rsidR="00FD17AF">
        <w:rPr>
          <w:rFonts w:asciiTheme="majorHAnsi" w:eastAsia="Times New Roman" w:hAnsiTheme="majorHAnsi" w:cstheme="majorHAnsi"/>
          <w:i/>
          <w:iCs/>
          <w:color w:val="000000"/>
          <w:sz w:val="24"/>
          <w:szCs w:val="24"/>
        </w:rPr>
        <w:t>.</w:t>
      </w:r>
    </w:p>
    <w:p w14:paraId="09AEEF98" w14:textId="77777777" w:rsidR="00D8400A" w:rsidRPr="00FB00C8" w:rsidRDefault="00D8400A" w:rsidP="00D8400A">
      <w:pPr>
        <w:spacing w:line="240" w:lineRule="auto"/>
        <w:rPr>
          <w:rFonts w:asciiTheme="majorHAnsi" w:eastAsia="Times New Roman" w:hAnsiTheme="majorHAnsi" w:cstheme="majorHAnsi"/>
          <w:sz w:val="24"/>
          <w:szCs w:val="24"/>
        </w:rPr>
      </w:pPr>
    </w:p>
    <w:p w14:paraId="172A624D" w14:textId="227A82A8" w:rsidR="00D8400A" w:rsidRPr="00FB00C8" w:rsidRDefault="00D8400A" w:rsidP="00D8400A">
      <w:pPr>
        <w:spacing w:line="240" w:lineRule="auto"/>
        <w:rPr>
          <w:rFonts w:asciiTheme="majorHAnsi" w:eastAsia="Times New Roman" w:hAnsiTheme="majorHAnsi" w:cstheme="majorHAnsi"/>
          <w:b/>
          <w:sz w:val="24"/>
          <w:szCs w:val="24"/>
        </w:rPr>
      </w:pPr>
      <w:r w:rsidRPr="00FB00C8">
        <w:rPr>
          <w:rFonts w:asciiTheme="majorHAnsi" w:eastAsia="Times New Roman" w:hAnsiTheme="majorHAnsi" w:cstheme="majorHAnsi"/>
          <w:b/>
          <w:color w:val="000000"/>
          <w:sz w:val="24"/>
          <w:szCs w:val="24"/>
        </w:rPr>
        <w:t>B</w:t>
      </w:r>
      <w:r w:rsidR="00BD2C13" w:rsidRPr="00FB00C8">
        <w:rPr>
          <w:rFonts w:asciiTheme="majorHAnsi" w:eastAsia="Times New Roman" w:hAnsiTheme="majorHAnsi" w:cstheme="majorHAnsi"/>
          <w:b/>
          <w:color w:val="000000"/>
          <w:sz w:val="24"/>
          <w:szCs w:val="24"/>
        </w:rPr>
        <w:t>EFORE</w:t>
      </w:r>
    </w:p>
    <w:p w14:paraId="72439B4C" w14:textId="0748C257" w:rsidR="0003001F" w:rsidRPr="00FB00C8" w:rsidRDefault="00D8400A" w:rsidP="00D8400A">
      <w:pPr>
        <w:spacing w:line="240" w:lineRule="auto"/>
        <w:rPr>
          <w:rFonts w:asciiTheme="majorHAnsi" w:eastAsia="Times New Roman" w:hAnsiTheme="majorHAnsi" w:cstheme="majorHAnsi"/>
          <w:color w:val="000000"/>
          <w:sz w:val="24"/>
          <w:szCs w:val="24"/>
        </w:rPr>
      </w:pPr>
      <w:r w:rsidRPr="00FB00C8">
        <w:rPr>
          <w:rFonts w:asciiTheme="majorHAnsi" w:eastAsia="Times New Roman" w:hAnsiTheme="majorHAnsi" w:cstheme="majorHAnsi"/>
          <w:color w:val="000000"/>
          <w:sz w:val="24"/>
          <w:szCs w:val="24"/>
        </w:rPr>
        <w:t>How</w:t>
      </w:r>
      <w:r w:rsidR="0003001F" w:rsidRPr="00FB00C8">
        <w:rPr>
          <w:rFonts w:asciiTheme="majorHAnsi" w:eastAsia="Times New Roman" w:hAnsiTheme="majorHAnsi" w:cstheme="majorHAnsi"/>
          <w:color w:val="000000"/>
          <w:sz w:val="24"/>
          <w:szCs w:val="24"/>
        </w:rPr>
        <w:t xml:space="preserve"> are</w:t>
      </w:r>
      <w:r w:rsidRPr="00FB00C8">
        <w:rPr>
          <w:rFonts w:asciiTheme="majorHAnsi" w:eastAsia="Times New Roman" w:hAnsiTheme="majorHAnsi" w:cstheme="majorHAnsi"/>
          <w:color w:val="000000"/>
          <w:sz w:val="24"/>
          <w:szCs w:val="24"/>
        </w:rPr>
        <w:t xml:space="preserve"> sponsors decided</w:t>
      </w:r>
      <w:r w:rsidR="0003001F" w:rsidRPr="00FB00C8">
        <w:rPr>
          <w:rFonts w:asciiTheme="majorHAnsi" w:eastAsia="Times New Roman" w:hAnsiTheme="majorHAnsi" w:cstheme="majorHAnsi"/>
          <w:color w:val="000000"/>
          <w:sz w:val="24"/>
          <w:szCs w:val="24"/>
        </w:rPr>
        <w:t>?</w:t>
      </w:r>
    </w:p>
    <w:p w14:paraId="0D5449D1" w14:textId="77777777" w:rsidR="00917E86" w:rsidRPr="00FB00C8" w:rsidRDefault="00917E86" w:rsidP="00D8400A">
      <w:pPr>
        <w:spacing w:line="240" w:lineRule="auto"/>
        <w:rPr>
          <w:rFonts w:asciiTheme="majorHAnsi" w:eastAsia="Times New Roman" w:hAnsiTheme="majorHAnsi" w:cstheme="majorHAnsi"/>
          <w:color w:val="000000"/>
          <w:sz w:val="24"/>
          <w:szCs w:val="24"/>
        </w:rPr>
      </w:pPr>
    </w:p>
    <w:p w14:paraId="5009F3C5" w14:textId="0E8A7F55" w:rsidR="00D8400A" w:rsidRPr="00FB00C8" w:rsidRDefault="00D8400A" w:rsidP="00D8400A">
      <w:pPr>
        <w:spacing w:line="240" w:lineRule="auto"/>
        <w:rPr>
          <w:rFonts w:asciiTheme="majorHAnsi" w:eastAsia="Times New Roman" w:hAnsiTheme="majorHAnsi" w:cstheme="majorHAnsi"/>
          <w:sz w:val="24"/>
          <w:szCs w:val="24"/>
        </w:rPr>
      </w:pPr>
      <w:r w:rsidRPr="00FB00C8">
        <w:rPr>
          <w:rFonts w:asciiTheme="majorHAnsi" w:eastAsia="Times New Roman" w:hAnsiTheme="majorHAnsi" w:cstheme="majorHAnsi"/>
          <w:color w:val="000000"/>
          <w:sz w:val="24"/>
          <w:szCs w:val="24"/>
        </w:rPr>
        <w:t xml:space="preserve"> </w:t>
      </w:r>
    </w:p>
    <w:p w14:paraId="28D9B791" w14:textId="27F5F2C5" w:rsidR="00D8400A" w:rsidRPr="00FB00C8" w:rsidRDefault="00D8400A" w:rsidP="00D8400A">
      <w:pPr>
        <w:spacing w:line="240" w:lineRule="auto"/>
        <w:rPr>
          <w:rFonts w:asciiTheme="majorHAnsi" w:eastAsia="Times New Roman" w:hAnsiTheme="majorHAnsi" w:cstheme="majorHAnsi"/>
          <w:color w:val="000000"/>
          <w:sz w:val="24"/>
          <w:szCs w:val="24"/>
        </w:rPr>
      </w:pPr>
      <w:r w:rsidRPr="00FB00C8">
        <w:rPr>
          <w:rFonts w:asciiTheme="majorHAnsi" w:eastAsia="Times New Roman" w:hAnsiTheme="majorHAnsi" w:cstheme="majorHAnsi"/>
          <w:color w:val="000000"/>
          <w:sz w:val="24"/>
          <w:szCs w:val="24"/>
        </w:rPr>
        <w:t xml:space="preserve">How </w:t>
      </w:r>
      <w:r w:rsidR="0003001F" w:rsidRPr="00FB00C8">
        <w:rPr>
          <w:rFonts w:asciiTheme="majorHAnsi" w:eastAsia="Times New Roman" w:hAnsiTheme="majorHAnsi" w:cstheme="majorHAnsi"/>
          <w:color w:val="000000"/>
          <w:sz w:val="24"/>
          <w:szCs w:val="24"/>
        </w:rPr>
        <w:t xml:space="preserve">are </w:t>
      </w:r>
      <w:r w:rsidRPr="00FB00C8">
        <w:rPr>
          <w:rFonts w:asciiTheme="majorHAnsi" w:eastAsia="Times New Roman" w:hAnsiTheme="majorHAnsi" w:cstheme="majorHAnsi"/>
          <w:color w:val="000000"/>
          <w:sz w:val="24"/>
          <w:szCs w:val="24"/>
        </w:rPr>
        <w:t xml:space="preserve">entertainers </w:t>
      </w:r>
      <w:r w:rsidR="0003001F" w:rsidRPr="00FB00C8">
        <w:rPr>
          <w:rFonts w:asciiTheme="majorHAnsi" w:eastAsia="Times New Roman" w:hAnsiTheme="majorHAnsi" w:cstheme="majorHAnsi"/>
          <w:color w:val="000000"/>
          <w:sz w:val="24"/>
          <w:szCs w:val="24"/>
        </w:rPr>
        <w:t>secured?</w:t>
      </w:r>
      <w:r w:rsidRPr="00FB00C8">
        <w:rPr>
          <w:rFonts w:asciiTheme="majorHAnsi" w:eastAsia="Times New Roman" w:hAnsiTheme="majorHAnsi" w:cstheme="majorHAnsi"/>
          <w:color w:val="000000"/>
          <w:sz w:val="24"/>
          <w:szCs w:val="24"/>
        </w:rPr>
        <w:t xml:space="preserve"> </w:t>
      </w:r>
    </w:p>
    <w:p w14:paraId="216F27B1" w14:textId="75A091F7" w:rsidR="002C5D41" w:rsidRPr="00FB00C8" w:rsidRDefault="002C5D41" w:rsidP="00D8400A">
      <w:pPr>
        <w:spacing w:line="240" w:lineRule="auto"/>
        <w:rPr>
          <w:rFonts w:asciiTheme="majorHAnsi" w:eastAsia="Times New Roman" w:hAnsiTheme="majorHAnsi" w:cstheme="majorHAnsi"/>
          <w:color w:val="000000"/>
          <w:sz w:val="24"/>
          <w:szCs w:val="24"/>
        </w:rPr>
      </w:pPr>
    </w:p>
    <w:p w14:paraId="2C0CB608" w14:textId="7EB009C6" w:rsidR="00917E86" w:rsidRPr="00FB00C8" w:rsidRDefault="00917E86" w:rsidP="00D8400A">
      <w:pPr>
        <w:spacing w:line="240" w:lineRule="auto"/>
        <w:rPr>
          <w:rFonts w:asciiTheme="majorHAnsi" w:eastAsia="Times New Roman" w:hAnsiTheme="majorHAnsi" w:cstheme="majorHAnsi"/>
          <w:color w:val="000000"/>
          <w:sz w:val="24"/>
          <w:szCs w:val="24"/>
        </w:rPr>
      </w:pPr>
    </w:p>
    <w:p w14:paraId="4273EBF6" w14:textId="77777777" w:rsidR="00917E86" w:rsidRPr="00FB00C8" w:rsidRDefault="00917E86" w:rsidP="00D8400A">
      <w:pPr>
        <w:spacing w:line="240" w:lineRule="auto"/>
        <w:rPr>
          <w:rFonts w:asciiTheme="majorHAnsi" w:eastAsia="Times New Roman" w:hAnsiTheme="majorHAnsi" w:cstheme="majorHAnsi"/>
          <w:color w:val="000000"/>
          <w:sz w:val="24"/>
          <w:szCs w:val="24"/>
        </w:rPr>
      </w:pPr>
    </w:p>
    <w:p w14:paraId="5C464267" w14:textId="1B6BF6C1" w:rsidR="00BD2C13" w:rsidRPr="00FB00C8" w:rsidRDefault="002C5D41" w:rsidP="00D8400A">
      <w:pPr>
        <w:spacing w:line="240" w:lineRule="auto"/>
        <w:rPr>
          <w:rFonts w:asciiTheme="majorHAnsi" w:eastAsia="Times New Roman" w:hAnsiTheme="majorHAnsi" w:cstheme="majorHAnsi"/>
          <w:color w:val="000000"/>
          <w:sz w:val="24"/>
          <w:szCs w:val="24"/>
        </w:rPr>
      </w:pPr>
      <w:r w:rsidRPr="00FB00C8">
        <w:rPr>
          <w:rFonts w:asciiTheme="majorHAnsi" w:eastAsia="Times New Roman" w:hAnsiTheme="majorHAnsi" w:cstheme="majorHAnsi"/>
          <w:color w:val="000000"/>
          <w:sz w:val="24"/>
          <w:szCs w:val="24"/>
        </w:rPr>
        <w:t>How many</w:t>
      </w:r>
      <w:r w:rsidR="00BD2C13" w:rsidRPr="00FB00C8">
        <w:rPr>
          <w:rFonts w:asciiTheme="majorHAnsi" w:eastAsia="Times New Roman" w:hAnsiTheme="majorHAnsi" w:cstheme="majorHAnsi"/>
          <w:color w:val="000000"/>
          <w:sz w:val="24"/>
          <w:szCs w:val="24"/>
        </w:rPr>
        <w:t xml:space="preserve"> people (individuals / groups / </w:t>
      </w:r>
      <w:r w:rsidR="00837073" w:rsidRPr="00FB00C8">
        <w:rPr>
          <w:rFonts w:asciiTheme="majorHAnsi" w:eastAsia="Times New Roman" w:hAnsiTheme="majorHAnsi" w:cstheme="majorHAnsi"/>
          <w:color w:val="000000"/>
          <w:sz w:val="24"/>
          <w:szCs w:val="24"/>
        </w:rPr>
        <w:t xml:space="preserve">community / officials) </w:t>
      </w:r>
      <w:r w:rsidRPr="00FB00C8">
        <w:rPr>
          <w:rFonts w:asciiTheme="majorHAnsi" w:eastAsia="Times New Roman" w:hAnsiTheme="majorHAnsi" w:cstheme="majorHAnsi"/>
          <w:color w:val="000000"/>
          <w:sz w:val="24"/>
          <w:szCs w:val="24"/>
        </w:rPr>
        <w:t xml:space="preserve">are </w:t>
      </w:r>
      <w:r w:rsidR="00837073" w:rsidRPr="00FB00C8">
        <w:rPr>
          <w:rFonts w:asciiTheme="majorHAnsi" w:eastAsia="Times New Roman" w:hAnsiTheme="majorHAnsi" w:cstheme="majorHAnsi"/>
          <w:color w:val="000000"/>
          <w:sz w:val="24"/>
          <w:szCs w:val="24"/>
        </w:rPr>
        <w:t xml:space="preserve">involved in </w:t>
      </w:r>
      <w:proofErr w:type="spellStart"/>
      <w:r w:rsidR="00837073" w:rsidRPr="00FB00C8">
        <w:rPr>
          <w:rFonts w:asciiTheme="majorHAnsi" w:eastAsia="Times New Roman" w:hAnsiTheme="majorHAnsi" w:cstheme="majorHAnsi"/>
          <w:color w:val="000000"/>
          <w:sz w:val="24"/>
          <w:szCs w:val="24"/>
        </w:rPr>
        <w:t>organising</w:t>
      </w:r>
      <w:proofErr w:type="spellEnd"/>
      <w:r w:rsidR="00837073" w:rsidRPr="00FB00C8">
        <w:rPr>
          <w:rFonts w:asciiTheme="majorHAnsi" w:eastAsia="Times New Roman" w:hAnsiTheme="majorHAnsi" w:cstheme="majorHAnsi"/>
          <w:color w:val="000000"/>
          <w:sz w:val="24"/>
          <w:szCs w:val="24"/>
        </w:rPr>
        <w:t xml:space="preserve"> the QWF</w:t>
      </w:r>
      <w:r w:rsidR="00F42ECC" w:rsidRPr="00FB00C8">
        <w:rPr>
          <w:rFonts w:asciiTheme="majorHAnsi" w:eastAsia="Times New Roman" w:hAnsiTheme="majorHAnsi" w:cstheme="majorHAnsi"/>
          <w:color w:val="000000"/>
          <w:sz w:val="24"/>
          <w:szCs w:val="24"/>
        </w:rPr>
        <w:t>?</w:t>
      </w:r>
    </w:p>
    <w:p w14:paraId="3E2BA05A" w14:textId="74302018" w:rsidR="002C5D41" w:rsidRPr="00FB00C8" w:rsidRDefault="002C5D41" w:rsidP="00D8400A">
      <w:pPr>
        <w:spacing w:line="240" w:lineRule="auto"/>
        <w:rPr>
          <w:rFonts w:asciiTheme="majorHAnsi" w:eastAsia="Times New Roman" w:hAnsiTheme="majorHAnsi" w:cstheme="majorHAnsi"/>
          <w:color w:val="000000"/>
          <w:sz w:val="24"/>
          <w:szCs w:val="24"/>
        </w:rPr>
      </w:pPr>
    </w:p>
    <w:p w14:paraId="754C2FDA" w14:textId="77777777" w:rsidR="00917E86" w:rsidRPr="00FB00C8" w:rsidRDefault="00917E86" w:rsidP="00D8400A">
      <w:pPr>
        <w:spacing w:line="240" w:lineRule="auto"/>
        <w:rPr>
          <w:rFonts w:asciiTheme="majorHAnsi" w:eastAsia="Times New Roman" w:hAnsiTheme="majorHAnsi" w:cstheme="majorHAnsi"/>
          <w:color w:val="000000"/>
          <w:sz w:val="24"/>
          <w:szCs w:val="24"/>
        </w:rPr>
      </w:pPr>
    </w:p>
    <w:p w14:paraId="31B4063F" w14:textId="0D25EAD6" w:rsidR="00F42ECC" w:rsidRPr="00FB00C8" w:rsidRDefault="00F42ECC" w:rsidP="00D8400A">
      <w:pPr>
        <w:spacing w:line="240" w:lineRule="auto"/>
        <w:rPr>
          <w:rFonts w:asciiTheme="majorHAnsi" w:eastAsia="Times New Roman" w:hAnsiTheme="majorHAnsi" w:cstheme="majorHAnsi"/>
          <w:color w:val="000000"/>
          <w:sz w:val="24"/>
          <w:szCs w:val="24"/>
        </w:rPr>
      </w:pPr>
      <w:r w:rsidRPr="00FB00C8">
        <w:rPr>
          <w:rFonts w:asciiTheme="majorHAnsi" w:eastAsia="Times New Roman" w:hAnsiTheme="majorHAnsi" w:cstheme="majorHAnsi"/>
          <w:color w:val="000000"/>
          <w:sz w:val="24"/>
          <w:szCs w:val="24"/>
        </w:rPr>
        <w:t>How many consents were needed to hold the QWF?</w:t>
      </w:r>
    </w:p>
    <w:p w14:paraId="02AEC5F3" w14:textId="06D4B735" w:rsidR="00F42ECC" w:rsidRPr="00FB00C8" w:rsidRDefault="00F42ECC" w:rsidP="00D8400A">
      <w:pPr>
        <w:spacing w:line="240" w:lineRule="auto"/>
        <w:rPr>
          <w:rFonts w:asciiTheme="majorHAnsi" w:eastAsia="Times New Roman" w:hAnsiTheme="majorHAnsi" w:cstheme="majorHAnsi"/>
          <w:color w:val="000000"/>
          <w:sz w:val="24"/>
          <w:szCs w:val="24"/>
        </w:rPr>
      </w:pPr>
    </w:p>
    <w:p w14:paraId="29852D38" w14:textId="75248353" w:rsidR="00917E86" w:rsidRPr="00FB00C8" w:rsidRDefault="00917E86" w:rsidP="00D8400A">
      <w:pPr>
        <w:spacing w:line="240" w:lineRule="auto"/>
        <w:rPr>
          <w:rFonts w:asciiTheme="majorHAnsi" w:eastAsia="Times New Roman" w:hAnsiTheme="majorHAnsi" w:cstheme="majorHAnsi"/>
          <w:color w:val="000000"/>
          <w:sz w:val="24"/>
          <w:szCs w:val="24"/>
        </w:rPr>
      </w:pPr>
    </w:p>
    <w:p w14:paraId="14CEFA05" w14:textId="77777777" w:rsidR="00917E86" w:rsidRPr="00FB00C8" w:rsidRDefault="00917E86" w:rsidP="00D8400A">
      <w:pPr>
        <w:spacing w:line="240" w:lineRule="auto"/>
        <w:rPr>
          <w:rFonts w:asciiTheme="majorHAnsi" w:eastAsia="Times New Roman" w:hAnsiTheme="majorHAnsi" w:cstheme="majorHAnsi"/>
          <w:color w:val="000000"/>
          <w:sz w:val="24"/>
          <w:szCs w:val="24"/>
        </w:rPr>
      </w:pPr>
    </w:p>
    <w:p w14:paraId="374CDCDF" w14:textId="32CCAC20" w:rsidR="00837073" w:rsidRPr="00FB00C8" w:rsidRDefault="00D67828" w:rsidP="00F42ECC">
      <w:pPr>
        <w:spacing w:line="240" w:lineRule="auto"/>
        <w:rPr>
          <w:rFonts w:asciiTheme="majorHAnsi" w:eastAsia="Times New Roman" w:hAnsiTheme="majorHAnsi" w:cstheme="majorHAnsi"/>
          <w:color w:val="000000"/>
          <w:sz w:val="24"/>
          <w:szCs w:val="24"/>
        </w:rPr>
      </w:pPr>
      <w:r w:rsidRPr="00FB00C8">
        <w:rPr>
          <w:rFonts w:asciiTheme="majorHAnsi" w:eastAsia="Times New Roman" w:hAnsiTheme="majorHAnsi" w:cstheme="majorHAnsi"/>
          <w:color w:val="000000"/>
          <w:sz w:val="24"/>
          <w:szCs w:val="24"/>
        </w:rPr>
        <w:t>Permits were needed for Stage construction, Fireworks, Extended opening times</w:t>
      </w:r>
      <w:r w:rsidR="00CD1E99" w:rsidRPr="00FB00C8">
        <w:rPr>
          <w:rFonts w:asciiTheme="majorHAnsi" w:eastAsia="Times New Roman" w:hAnsiTheme="majorHAnsi" w:cstheme="majorHAnsi"/>
          <w:color w:val="000000"/>
          <w:sz w:val="24"/>
          <w:szCs w:val="24"/>
        </w:rPr>
        <w:t>, and what else?</w:t>
      </w:r>
    </w:p>
    <w:p w14:paraId="70F40417" w14:textId="77777777" w:rsidR="00CD1E99" w:rsidRPr="00FB00C8" w:rsidRDefault="00CD1E99" w:rsidP="00F42ECC">
      <w:pPr>
        <w:spacing w:line="240" w:lineRule="auto"/>
        <w:rPr>
          <w:rFonts w:asciiTheme="majorHAnsi" w:eastAsia="Times New Roman" w:hAnsiTheme="majorHAnsi" w:cstheme="majorHAnsi"/>
          <w:sz w:val="24"/>
          <w:szCs w:val="24"/>
        </w:rPr>
      </w:pPr>
    </w:p>
    <w:p w14:paraId="4363F7D6" w14:textId="77777777" w:rsidR="00D8400A" w:rsidRPr="00FB00C8" w:rsidRDefault="00D8400A" w:rsidP="00D8400A">
      <w:pPr>
        <w:spacing w:line="240" w:lineRule="auto"/>
        <w:rPr>
          <w:rFonts w:asciiTheme="majorHAnsi" w:eastAsia="Times New Roman" w:hAnsiTheme="majorHAnsi" w:cstheme="majorHAnsi"/>
          <w:sz w:val="24"/>
          <w:szCs w:val="24"/>
        </w:rPr>
      </w:pPr>
    </w:p>
    <w:p w14:paraId="6D27B57D" w14:textId="1C809B1C" w:rsidR="00D8400A" w:rsidRPr="00FB00C8" w:rsidRDefault="00D8400A" w:rsidP="00D8400A">
      <w:pPr>
        <w:spacing w:line="240" w:lineRule="auto"/>
        <w:rPr>
          <w:rFonts w:asciiTheme="majorHAnsi" w:eastAsia="Times New Roman" w:hAnsiTheme="majorHAnsi" w:cstheme="majorHAnsi"/>
          <w:b/>
          <w:sz w:val="24"/>
          <w:szCs w:val="24"/>
        </w:rPr>
      </w:pPr>
      <w:r w:rsidRPr="00FB00C8">
        <w:rPr>
          <w:rFonts w:asciiTheme="majorHAnsi" w:eastAsia="Times New Roman" w:hAnsiTheme="majorHAnsi" w:cstheme="majorHAnsi"/>
          <w:b/>
          <w:color w:val="000000"/>
          <w:sz w:val="24"/>
          <w:szCs w:val="24"/>
        </w:rPr>
        <w:t>D</w:t>
      </w:r>
      <w:r w:rsidR="00BD2C13" w:rsidRPr="00FB00C8">
        <w:rPr>
          <w:rFonts w:asciiTheme="majorHAnsi" w:eastAsia="Times New Roman" w:hAnsiTheme="majorHAnsi" w:cstheme="majorHAnsi"/>
          <w:b/>
          <w:color w:val="000000"/>
          <w:sz w:val="24"/>
          <w:szCs w:val="24"/>
        </w:rPr>
        <w:t>URING</w:t>
      </w:r>
      <w:r w:rsidRPr="00FB00C8">
        <w:rPr>
          <w:rFonts w:asciiTheme="majorHAnsi" w:eastAsia="Times New Roman" w:hAnsiTheme="majorHAnsi" w:cstheme="majorHAnsi"/>
          <w:b/>
          <w:color w:val="000000"/>
          <w:sz w:val="24"/>
          <w:szCs w:val="24"/>
        </w:rPr>
        <w:t xml:space="preserve"> </w:t>
      </w:r>
    </w:p>
    <w:p w14:paraId="276A7A11" w14:textId="62054E16" w:rsidR="00D8400A" w:rsidRPr="00FB00C8" w:rsidRDefault="00D8400A" w:rsidP="00D8400A">
      <w:pPr>
        <w:spacing w:after="240" w:line="240" w:lineRule="auto"/>
        <w:rPr>
          <w:rFonts w:asciiTheme="majorHAnsi" w:eastAsia="Times New Roman" w:hAnsiTheme="majorHAnsi" w:cstheme="majorHAnsi"/>
          <w:sz w:val="24"/>
          <w:szCs w:val="24"/>
        </w:rPr>
      </w:pPr>
    </w:p>
    <w:p w14:paraId="00918354" w14:textId="4D8E0250" w:rsidR="00076F69" w:rsidRPr="00FB00C8" w:rsidRDefault="00B3793B" w:rsidP="00D8400A">
      <w:pPr>
        <w:spacing w:after="240" w:line="240" w:lineRule="auto"/>
        <w:rPr>
          <w:rFonts w:asciiTheme="majorHAnsi" w:eastAsia="Times New Roman" w:hAnsiTheme="majorHAnsi" w:cstheme="majorHAnsi"/>
          <w:sz w:val="24"/>
          <w:szCs w:val="24"/>
        </w:rPr>
      </w:pPr>
      <w:r w:rsidRPr="00FB00C8">
        <w:rPr>
          <w:rFonts w:asciiTheme="majorHAnsi" w:eastAsia="Times New Roman" w:hAnsiTheme="majorHAnsi" w:cstheme="majorHAnsi"/>
          <w:sz w:val="24"/>
          <w:szCs w:val="24"/>
        </w:rPr>
        <w:t>What went well</w:t>
      </w:r>
      <w:r w:rsidR="00CD1E99" w:rsidRPr="00FB00C8">
        <w:rPr>
          <w:rFonts w:asciiTheme="majorHAnsi" w:eastAsia="Times New Roman" w:hAnsiTheme="majorHAnsi" w:cstheme="majorHAnsi"/>
          <w:sz w:val="24"/>
          <w:szCs w:val="24"/>
        </w:rPr>
        <w:t xml:space="preserve"> with the 2019 QWF?</w:t>
      </w:r>
    </w:p>
    <w:p w14:paraId="5BFB9253" w14:textId="5D295D22" w:rsidR="00CD1E99" w:rsidRPr="00FB00C8" w:rsidRDefault="00CD1E99" w:rsidP="00D8400A">
      <w:pPr>
        <w:spacing w:after="240" w:line="240" w:lineRule="auto"/>
        <w:rPr>
          <w:rFonts w:asciiTheme="majorHAnsi" w:eastAsia="Times New Roman" w:hAnsiTheme="majorHAnsi" w:cstheme="majorHAnsi"/>
          <w:sz w:val="24"/>
          <w:szCs w:val="24"/>
        </w:rPr>
      </w:pPr>
    </w:p>
    <w:p w14:paraId="16E6B92C" w14:textId="77777777" w:rsidR="00CD1E99" w:rsidRPr="00FB00C8" w:rsidRDefault="00CD1E99" w:rsidP="00D8400A">
      <w:pPr>
        <w:spacing w:after="240" w:line="240" w:lineRule="auto"/>
        <w:rPr>
          <w:rFonts w:asciiTheme="majorHAnsi" w:eastAsia="Times New Roman" w:hAnsiTheme="majorHAnsi" w:cstheme="majorHAnsi"/>
          <w:sz w:val="24"/>
          <w:szCs w:val="24"/>
        </w:rPr>
      </w:pPr>
    </w:p>
    <w:p w14:paraId="311F7947" w14:textId="465EF13A" w:rsidR="00B3793B" w:rsidRPr="00FB00C8" w:rsidRDefault="00B3793B" w:rsidP="00D8400A">
      <w:pPr>
        <w:spacing w:after="240" w:line="240" w:lineRule="auto"/>
        <w:rPr>
          <w:rFonts w:asciiTheme="majorHAnsi" w:eastAsia="Times New Roman" w:hAnsiTheme="majorHAnsi" w:cstheme="majorHAnsi"/>
          <w:sz w:val="24"/>
          <w:szCs w:val="24"/>
        </w:rPr>
      </w:pPr>
      <w:r w:rsidRPr="00FB00C8">
        <w:rPr>
          <w:rFonts w:asciiTheme="majorHAnsi" w:eastAsia="Times New Roman" w:hAnsiTheme="majorHAnsi" w:cstheme="majorHAnsi"/>
          <w:sz w:val="24"/>
          <w:szCs w:val="24"/>
        </w:rPr>
        <w:t>What did not go well</w:t>
      </w:r>
      <w:r w:rsidR="00CD1E99" w:rsidRPr="00FB00C8">
        <w:rPr>
          <w:rFonts w:asciiTheme="majorHAnsi" w:eastAsia="Times New Roman" w:hAnsiTheme="majorHAnsi" w:cstheme="majorHAnsi"/>
          <w:sz w:val="24"/>
          <w:szCs w:val="24"/>
        </w:rPr>
        <w:t xml:space="preserve"> with the 2019 QWF?</w:t>
      </w:r>
    </w:p>
    <w:p w14:paraId="435914B0" w14:textId="4B7B7CE1" w:rsidR="00CD1E99" w:rsidRPr="00FB00C8" w:rsidRDefault="00CD1E99" w:rsidP="00D8400A">
      <w:pPr>
        <w:spacing w:after="240" w:line="240" w:lineRule="auto"/>
        <w:rPr>
          <w:rFonts w:asciiTheme="majorHAnsi" w:eastAsia="Times New Roman" w:hAnsiTheme="majorHAnsi" w:cstheme="majorHAnsi"/>
          <w:sz w:val="24"/>
          <w:szCs w:val="24"/>
        </w:rPr>
      </w:pPr>
    </w:p>
    <w:p w14:paraId="5B728E84" w14:textId="77777777" w:rsidR="00CD1E99" w:rsidRPr="00FB00C8" w:rsidRDefault="00CD1E99" w:rsidP="00D8400A">
      <w:pPr>
        <w:spacing w:after="240" w:line="240" w:lineRule="auto"/>
        <w:rPr>
          <w:rFonts w:asciiTheme="majorHAnsi" w:eastAsia="Times New Roman" w:hAnsiTheme="majorHAnsi" w:cstheme="majorHAnsi"/>
          <w:sz w:val="24"/>
          <w:szCs w:val="24"/>
        </w:rPr>
      </w:pPr>
    </w:p>
    <w:p w14:paraId="69B4A296" w14:textId="17FA9711" w:rsidR="007D0CF6" w:rsidRPr="00FB00C8" w:rsidRDefault="007D0CF6" w:rsidP="00D8400A">
      <w:pPr>
        <w:spacing w:after="240" w:line="240" w:lineRule="auto"/>
        <w:rPr>
          <w:rFonts w:asciiTheme="majorHAnsi" w:eastAsia="Times New Roman" w:hAnsiTheme="majorHAnsi" w:cstheme="majorHAnsi"/>
          <w:sz w:val="24"/>
          <w:szCs w:val="24"/>
        </w:rPr>
      </w:pPr>
      <w:r w:rsidRPr="00FB00C8">
        <w:rPr>
          <w:rFonts w:asciiTheme="majorHAnsi" w:eastAsia="Times New Roman" w:hAnsiTheme="majorHAnsi" w:cstheme="majorHAnsi"/>
          <w:sz w:val="24"/>
          <w:szCs w:val="24"/>
        </w:rPr>
        <w:t>What could be done better</w:t>
      </w:r>
      <w:r w:rsidR="00CD1E99" w:rsidRPr="00FB00C8">
        <w:rPr>
          <w:rFonts w:asciiTheme="majorHAnsi" w:eastAsia="Times New Roman" w:hAnsiTheme="majorHAnsi" w:cstheme="majorHAnsi"/>
          <w:sz w:val="24"/>
          <w:szCs w:val="24"/>
        </w:rPr>
        <w:t xml:space="preserve"> with the 2019 QWF?</w:t>
      </w:r>
    </w:p>
    <w:p w14:paraId="03821C14" w14:textId="77777777" w:rsidR="00CD1E99" w:rsidRPr="00FB00C8" w:rsidRDefault="00CD1E99" w:rsidP="00D8400A">
      <w:pPr>
        <w:spacing w:after="240" w:line="240" w:lineRule="auto"/>
        <w:rPr>
          <w:rFonts w:asciiTheme="majorHAnsi" w:eastAsia="Times New Roman" w:hAnsiTheme="majorHAnsi" w:cstheme="majorHAnsi"/>
          <w:sz w:val="24"/>
          <w:szCs w:val="24"/>
        </w:rPr>
      </w:pPr>
    </w:p>
    <w:p w14:paraId="159907B5" w14:textId="2AC9711D" w:rsidR="00076F69" w:rsidRPr="00FB00C8" w:rsidRDefault="00076F69" w:rsidP="00D8400A">
      <w:pPr>
        <w:spacing w:after="240" w:line="240" w:lineRule="auto"/>
        <w:rPr>
          <w:rFonts w:asciiTheme="majorHAnsi" w:eastAsia="Times New Roman" w:hAnsiTheme="majorHAnsi" w:cstheme="majorHAnsi"/>
          <w:sz w:val="24"/>
          <w:szCs w:val="24"/>
        </w:rPr>
      </w:pPr>
    </w:p>
    <w:p w14:paraId="0D052E85" w14:textId="77777777" w:rsidR="00076F69" w:rsidRPr="00FB00C8" w:rsidRDefault="00076F69" w:rsidP="00D8400A">
      <w:pPr>
        <w:spacing w:after="240" w:line="240" w:lineRule="auto"/>
        <w:rPr>
          <w:rFonts w:asciiTheme="majorHAnsi" w:eastAsia="Times New Roman" w:hAnsiTheme="majorHAnsi" w:cstheme="majorHAnsi"/>
          <w:sz w:val="24"/>
          <w:szCs w:val="24"/>
        </w:rPr>
      </w:pPr>
    </w:p>
    <w:p w14:paraId="3AD9A92E" w14:textId="2D0F55F4" w:rsidR="00D8400A" w:rsidRPr="00FB00C8" w:rsidRDefault="00D8400A" w:rsidP="00D8400A">
      <w:pPr>
        <w:spacing w:line="240" w:lineRule="auto"/>
        <w:rPr>
          <w:rFonts w:asciiTheme="majorHAnsi" w:eastAsia="Times New Roman" w:hAnsiTheme="majorHAnsi" w:cstheme="majorHAnsi"/>
          <w:b/>
          <w:sz w:val="24"/>
          <w:szCs w:val="24"/>
        </w:rPr>
      </w:pPr>
      <w:r w:rsidRPr="00FB00C8">
        <w:rPr>
          <w:rFonts w:asciiTheme="majorHAnsi" w:eastAsia="Times New Roman" w:hAnsiTheme="majorHAnsi" w:cstheme="majorHAnsi"/>
          <w:b/>
          <w:color w:val="000000"/>
          <w:sz w:val="24"/>
          <w:szCs w:val="24"/>
        </w:rPr>
        <w:t>A</w:t>
      </w:r>
      <w:r w:rsidR="00BD2C13" w:rsidRPr="00FB00C8">
        <w:rPr>
          <w:rFonts w:asciiTheme="majorHAnsi" w:eastAsia="Times New Roman" w:hAnsiTheme="majorHAnsi" w:cstheme="majorHAnsi"/>
          <w:b/>
          <w:color w:val="000000"/>
          <w:sz w:val="24"/>
          <w:szCs w:val="24"/>
        </w:rPr>
        <w:t>FTER</w:t>
      </w:r>
    </w:p>
    <w:p w14:paraId="6C5AC4BA" w14:textId="3D79BAF4" w:rsidR="00BD2C13" w:rsidRPr="00FB00C8" w:rsidRDefault="00BD2C13" w:rsidP="00D8400A">
      <w:pPr>
        <w:spacing w:line="240" w:lineRule="auto"/>
        <w:rPr>
          <w:rFonts w:asciiTheme="majorHAnsi" w:eastAsia="Times New Roman" w:hAnsiTheme="majorHAnsi" w:cstheme="majorHAnsi"/>
          <w:color w:val="000000"/>
          <w:sz w:val="24"/>
          <w:szCs w:val="24"/>
        </w:rPr>
      </w:pPr>
    </w:p>
    <w:p w14:paraId="3F6C5E8B" w14:textId="6F8CEFDA" w:rsidR="00E93A85" w:rsidRPr="00FB00C8" w:rsidRDefault="00E93A85" w:rsidP="00E93A85">
      <w:pPr>
        <w:rPr>
          <w:rFonts w:asciiTheme="majorHAnsi" w:hAnsiTheme="majorHAnsi" w:cstheme="majorHAnsi"/>
          <w:sz w:val="24"/>
          <w:szCs w:val="24"/>
        </w:rPr>
      </w:pPr>
      <w:r w:rsidRPr="00FB00C8">
        <w:rPr>
          <w:rFonts w:asciiTheme="majorHAnsi" w:eastAsia="Times New Roman" w:hAnsiTheme="majorHAnsi" w:cstheme="majorHAnsi"/>
          <w:color w:val="000000"/>
          <w:sz w:val="24"/>
          <w:szCs w:val="24"/>
        </w:rPr>
        <w:t>2019 QWF Report</w:t>
      </w:r>
      <w:r w:rsidR="009A4388" w:rsidRPr="00FB00C8">
        <w:rPr>
          <w:rFonts w:asciiTheme="majorHAnsi" w:eastAsia="Times New Roman" w:hAnsiTheme="majorHAnsi" w:cstheme="majorHAnsi"/>
          <w:color w:val="000000"/>
          <w:sz w:val="24"/>
          <w:szCs w:val="24"/>
        </w:rPr>
        <w:t xml:space="preserve"> available from </w:t>
      </w:r>
      <w:hyperlink r:id="rId36" w:history="1">
        <w:r w:rsidRPr="00FB00C8">
          <w:rPr>
            <w:rStyle w:val="Hyperlink"/>
            <w:rFonts w:asciiTheme="majorHAnsi" w:hAnsiTheme="majorHAnsi" w:cstheme="majorHAnsi"/>
            <w:sz w:val="24"/>
            <w:szCs w:val="24"/>
          </w:rPr>
          <w:t>https://static1.squarespace.com/static/5ba4424bd86cc936f48583fb/t/5d43765308f62b0001053e93/1564702306200/FOR+WEB.pdf</w:t>
        </w:r>
      </w:hyperlink>
    </w:p>
    <w:p w14:paraId="0205EFF9" w14:textId="6532BE16" w:rsidR="00E93A85" w:rsidRPr="00FB00C8" w:rsidRDefault="00E93A85" w:rsidP="00D8400A">
      <w:pPr>
        <w:spacing w:line="240" w:lineRule="auto"/>
        <w:rPr>
          <w:rFonts w:asciiTheme="majorHAnsi" w:eastAsia="Times New Roman" w:hAnsiTheme="majorHAnsi" w:cstheme="majorHAnsi"/>
          <w:color w:val="000000"/>
          <w:sz w:val="24"/>
          <w:szCs w:val="24"/>
        </w:rPr>
      </w:pPr>
    </w:p>
    <w:p w14:paraId="66B336C5" w14:textId="717E1585" w:rsidR="00E93A85" w:rsidRPr="00FB00C8" w:rsidRDefault="009A4388" w:rsidP="00D8400A">
      <w:pPr>
        <w:spacing w:line="240" w:lineRule="auto"/>
        <w:rPr>
          <w:rFonts w:asciiTheme="majorHAnsi" w:eastAsia="Times New Roman" w:hAnsiTheme="majorHAnsi" w:cstheme="majorHAnsi"/>
          <w:color w:val="000000"/>
          <w:sz w:val="24"/>
          <w:szCs w:val="24"/>
        </w:rPr>
      </w:pPr>
      <w:r w:rsidRPr="00FB00C8">
        <w:rPr>
          <w:rFonts w:asciiTheme="majorHAnsi" w:eastAsia="Times New Roman" w:hAnsiTheme="majorHAnsi" w:cstheme="majorHAnsi"/>
          <w:color w:val="000000"/>
          <w:sz w:val="24"/>
          <w:szCs w:val="24"/>
        </w:rPr>
        <w:t>Is there a</w:t>
      </w:r>
      <w:r w:rsidR="00E93A85" w:rsidRPr="00FB00C8">
        <w:rPr>
          <w:rFonts w:asciiTheme="majorHAnsi" w:eastAsia="Times New Roman" w:hAnsiTheme="majorHAnsi" w:cstheme="majorHAnsi"/>
          <w:color w:val="000000"/>
          <w:sz w:val="24"/>
          <w:szCs w:val="24"/>
        </w:rPr>
        <w:t xml:space="preserve">nything else we should </w:t>
      </w:r>
      <w:r w:rsidRPr="00FB00C8">
        <w:rPr>
          <w:rFonts w:asciiTheme="majorHAnsi" w:eastAsia="Times New Roman" w:hAnsiTheme="majorHAnsi" w:cstheme="majorHAnsi"/>
          <w:color w:val="000000"/>
          <w:sz w:val="24"/>
          <w:szCs w:val="24"/>
        </w:rPr>
        <w:t>k</w:t>
      </w:r>
      <w:r w:rsidR="00E93A85" w:rsidRPr="00FB00C8">
        <w:rPr>
          <w:rFonts w:asciiTheme="majorHAnsi" w:eastAsia="Times New Roman" w:hAnsiTheme="majorHAnsi" w:cstheme="majorHAnsi"/>
          <w:color w:val="000000"/>
          <w:sz w:val="24"/>
          <w:szCs w:val="24"/>
        </w:rPr>
        <w:t xml:space="preserve">now about? </w:t>
      </w:r>
    </w:p>
    <w:p w14:paraId="24953E20" w14:textId="77777777" w:rsidR="00CD1E99" w:rsidRPr="00FB00C8" w:rsidRDefault="00CD1E99" w:rsidP="00D8400A">
      <w:pPr>
        <w:spacing w:line="240" w:lineRule="auto"/>
        <w:rPr>
          <w:rFonts w:asciiTheme="majorHAnsi" w:eastAsia="Times New Roman" w:hAnsiTheme="majorHAnsi" w:cstheme="majorHAnsi"/>
          <w:color w:val="000000"/>
          <w:sz w:val="24"/>
          <w:szCs w:val="24"/>
        </w:rPr>
      </w:pPr>
    </w:p>
    <w:p w14:paraId="61A894ED" w14:textId="77777777" w:rsidR="007B189E" w:rsidRPr="00FB00C8" w:rsidRDefault="00694ABF" w:rsidP="007B189E">
      <w:pPr>
        <w:jc w:val="center"/>
        <w:rPr>
          <w:rFonts w:asciiTheme="majorHAnsi" w:hAnsiTheme="majorHAnsi" w:cstheme="majorHAnsi"/>
          <w:b/>
          <w:sz w:val="24"/>
          <w:szCs w:val="24"/>
          <w:lang w:val="en-US"/>
        </w:rPr>
      </w:pPr>
      <w:r>
        <w:rPr>
          <w:rFonts w:asciiTheme="majorHAnsi" w:hAnsiTheme="majorHAnsi" w:cstheme="majorHAnsi"/>
          <w:b/>
          <w:bCs/>
          <w:sz w:val="24"/>
          <w:szCs w:val="24"/>
        </w:rPr>
        <w:br w:type="page"/>
      </w:r>
      <w:r w:rsidR="007B189E" w:rsidRPr="00FB00C8">
        <w:rPr>
          <w:rFonts w:asciiTheme="majorHAnsi" w:hAnsiTheme="majorHAnsi" w:cstheme="majorHAnsi"/>
          <w:b/>
          <w:sz w:val="24"/>
          <w:szCs w:val="24"/>
          <w:lang w:val="en-US"/>
        </w:rPr>
        <w:lastRenderedPageBreak/>
        <w:t>Here is an example of ‘Event Management Planning’</w:t>
      </w:r>
    </w:p>
    <w:p w14:paraId="1B66210A" w14:textId="77777777" w:rsidR="007B189E" w:rsidRPr="00FB00C8" w:rsidRDefault="007B189E" w:rsidP="007B189E">
      <w:pPr>
        <w:jc w:val="center"/>
        <w:rPr>
          <w:rFonts w:asciiTheme="majorHAnsi" w:hAnsiTheme="majorHAnsi" w:cstheme="majorHAnsi"/>
          <w:b/>
          <w:sz w:val="24"/>
          <w:szCs w:val="24"/>
          <w:lang w:val="en-US"/>
        </w:rPr>
      </w:pPr>
    </w:p>
    <w:p w14:paraId="380E4769" w14:textId="77777777" w:rsidR="007B189E" w:rsidRPr="00FB00C8" w:rsidRDefault="007B189E" w:rsidP="007B189E">
      <w:pPr>
        <w:rPr>
          <w:rFonts w:asciiTheme="majorHAnsi" w:hAnsiTheme="majorHAnsi" w:cstheme="majorHAnsi"/>
          <w:b/>
          <w:sz w:val="24"/>
          <w:szCs w:val="24"/>
        </w:rPr>
      </w:pPr>
      <w:r w:rsidRPr="00FB00C8">
        <w:rPr>
          <w:rFonts w:asciiTheme="majorHAnsi" w:hAnsiTheme="majorHAnsi" w:cstheme="majorHAnsi"/>
          <w:b/>
          <w:sz w:val="24"/>
          <w:szCs w:val="24"/>
        </w:rPr>
        <w:t>What type of resources are required in event management?</w:t>
      </w:r>
    </w:p>
    <w:p w14:paraId="16D66BA0" w14:textId="77777777" w:rsidR="007B189E" w:rsidRPr="00FB00C8" w:rsidRDefault="007B189E" w:rsidP="007B189E">
      <w:pPr>
        <w:numPr>
          <w:ilvl w:val="0"/>
          <w:numId w:val="19"/>
        </w:numPr>
        <w:spacing w:after="160" w:line="259" w:lineRule="auto"/>
        <w:contextualSpacing w:val="0"/>
        <w:rPr>
          <w:rFonts w:asciiTheme="majorHAnsi" w:hAnsiTheme="majorHAnsi" w:cstheme="majorHAnsi"/>
          <w:sz w:val="24"/>
          <w:szCs w:val="24"/>
        </w:rPr>
      </w:pPr>
      <w:r w:rsidRPr="00FB00C8">
        <w:rPr>
          <w:rFonts w:asciiTheme="majorHAnsi" w:hAnsiTheme="majorHAnsi" w:cstheme="majorHAnsi"/>
          <w:sz w:val="24"/>
          <w:szCs w:val="24"/>
        </w:rPr>
        <w:t>Money</w:t>
      </w:r>
    </w:p>
    <w:p w14:paraId="3AEBA2DB" w14:textId="77777777" w:rsidR="007B189E" w:rsidRPr="00FB00C8" w:rsidRDefault="007B189E" w:rsidP="007B189E">
      <w:pPr>
        <w:numPr>
          <w:ilvl w:val="0"/>
          <w:numId w:val="19"/>
        </w:numPr>
        <w:spacing w:after="160" w:line="259" w:lineRule="auto"/>
        <w:contextualSpacing w:val="0"/>
        <w:rPr>
          <w:rFonts w:asciiTheme="majorHAnsi" w:hAnsiTheme="majorHAnsi" w:cstheme="majorHAnsi"/>
          <w:sz w:val="24"/>
          <w:szCs w:val="24"/>
        </w:rPr>
      </w:pPr>
      <w:r w:rsidRPr="00FB00C8">
        <w:rPr>
          <w:rFonts w:asciiTheme="majorHAnsi" w:hAnsiTheme="majorHAnsi" w:cstheme="majorHAnsi"/>
          <w:sz w:val="24"/>
          <w:szCs w:val="24"/>
        </w:rPr>
        <w:t>People – both paid and volunteers</w:t>
      </w:r>
    </w:p>
    <w:p w14:paraId="7CD37B34" w14:textId="77777777" w:rsidR="007B189E" w:rsidRPr="00FB00C8" w:rsidRDefault="007B189E" w:rsidP="007B189E">
      <w:pPr>
        <w:numPr>
          <w:ilvl w:val="0"/>
          <w:numId w:val="19"/>
        </w:numPr>
        <w:spacing w:after="160" w:line="259" w:lineRule="auto"/>
        <w:contextualSpacing w:val="0"/>
        <w:rPr>
          <w:rFonts w:asciiTheme="majorHAnsi" w:hAnsiTheme="majorHAnsi" w:cstheme="majorHAnsi"/>
          <w:sz w:val="24"/>
          <w:szCs w:val="24"/>
        </w:rPr>
      </w:pPr>
      <w:r w:rsidRPr="00FB00C8">
        <w:rPr>
          <w:rFonts w:asciiTheme="majorHAnsi" w:hAnsiTheme="majorHAnsi" w:cstheme="majorHAnsi"/>
          <w:sz w:val="24"/>
          <w:szCs w:val="24"/>
        </w:rPr>
        <w:t>Machinery</w:t>
      </w:r>
    </w:p>
    <w:p w14:paraId="582A7D50" w14:textId="77777777" w:rsidR="007B189E" w:rsidRPr="00FB00C8" w:rsidRDefault="007B189E" w:rsidP="007B189E">
      <w:pPr>
        <w:numPr>
          <w:ilvl w:val="0"/>
          <w:numId w:val="19"/>
        </w:numPr>
        <w:spacing w:after="160" w:line="259" w:lineRule="auto"/>
        <w:contextualSpacing w:val="0"/>
        <w:rPr>
          <w:rFonts w:asciiTheme="majorHAnsi" w:hAnsiTheme="majorHAnsi" w:cstheme="majorHAnsi"/>
          <w:sz w:val="24"/>
          <w:szCs w:val="24"/>
        </w:rPr>
      </w:pPr>
      <w:r w:rsidRPr="00FB00C8">
        <w:rPr>
          <w:rFonts w:asciiTheme="majorHAnsi" w:hAnsiTheme="majorHAnsi" w:cstheme="majorHAnsi"/>
          <w:sz w:val="24"/>
          <w:szCs w:val="24"/>
        </w:rPr>
        <w:t>Infrastructure</w:t>
      </w:r>
    </w:p>
    <w:p w14:paraId="711656FA" w14:textId="77777777" w:rsidR="007B189E" w:rsidRPr="00FB00C8" w:rsidRDefault="007B189E" w:rsidP="007B189E">
      <w:pPr>
        <w:rPr>
          <w:rFonts w:asciiTheme="majorHAnsi" w:hAnsiTheme="majorHAnsi" w:cstheme="majorHAnsi"/>
          <w:b/>
          <w:sz w:val="24"/>
          <w:szCs w:val="24"/>
          <w:lang w:val="en-US"/>
        </w:rPr>
      </w:pPr>
      <w:r w:rsidRPr="00FB00C8">
        <w:rPr>
          <w:rFonts w:asciiTheme="majorHAnsi" w:hAnsiTheme="majorHAnsi" w:cstheme="majorHAnsi"/>
          <w:b/>
          <w:sz w:val="24"/>
          <w:szCs w:val="24"/>
          <w:lang w:val="en-US"/>
        </w:rPr>
        <w:t>Leadership</w:t>
      </w:r>
    </w:p>
    <w:p w14:paraId="0113AAC3" w14:textId="77777777" w:rsidR="007B189E" w:rsidRPr="00FB00C8" w:rsidRDefault="007B189E" w:rsidP="007B189E">
      <w:pPr>
        <w:rPr>
          <w:rFonts w:asciiTheme="majorHAnsi" w:hAnsiTheme="majorHAnsi" w:cstheme="majorHAnsi"/>
          <w:sz w:val="24"/>
          <w:szCs w:val="24"/>
        </w:rPr>
      </w:pPr>
      <w:r w:rsidRPr="00FB00C8">
        <w:rPr>
          <w:rFonts w:asciiTheme="majorHAnsi" w:hAnsiTheme="majorHAnsi" w:cstheme="majorHAnsi"/>
          <w:sz w:val="24"/>
          <w:szCs w:val="24"/>
        </w:rPr>
        <w:t>Key characteristics:</w:t>
      </w:r>
    </w:p>
    <w:p w14:paraId="6A8AAAB7" w14:textId="77777777" w:rsidR="007B189E" w:rsidRPr="00FB00C8" w:rsidRDefault="007B189E" w:rsidP="007B189E">
      <w:pPr>
        <w:numPr>
          <w:ilvl w:val="0"/>
          <w:numId w:val="20"/>
        </w:numPr>
        <w:spacing w:after="160" w:line="259" w:lineRule="auto"/>
        <w:contextualSpacing w:val="0"/>
        <w:rPr>
          <w:rFonts w:asciiTheme="majorHAnsi" w:hAnsiTheme="majorHAnsi" w:cstheme="majorHAnsi"/>
          <w:sz w:val="24"/>
          <w:szCs w:val="24"/>
        </w:rPr>
      </w:pPr>
      <w:r w:rsidRPr="00FB00C8">
        <w:rPr>
          <w:rFonts w:asciiTheme="majorHAnsi" w:hAnsiTheme="majorHAnsi" w:cstheme="majorHAnsi"/>
          <w:sz w:val="24"/>
          <w:szCs w:val="24"/>
        </w:rPr>
        <w:t>Good interpersonal skills</w:t>
      </w:r>
    </w:p>
    <w:p w14:paraId="64C4314E" w14:textId="77777777" w:rsidR="007B189E" w:rsidRPr="00FB00C8" w:rsidRDefault="007B189E" w:rsidP="007B189E">
      <w:pPr>
        <w:numPr>
          <w:ilvl w:val="0"/>
          <w:numId w:val="20"/>
        </w:numPr>
        <w:spacing w:after="160" w:line="259" w:lineRule="auto"/>
        <w:contextualSpacing w:val="0"/>
        <w:rPr>
          <w:rFonts w:asciiTheme="majorHAnsi" w:hAnsiTheme="majorHAnsi" w:cstheme="majorHAnsi"/>
          <w:sz w:val="24"/>
          <w:szCs w:val="24"/>
        </w:rPr>
      </w:pPr>
      <w:r w:rsidRPr="00FB00C8">
        <w:rPr>
          <w:rFonts w:asciiTheme="majorHAnsi" w:hAnsiTheme="majorHAnsi" w:cstheme="majorHAnsi"/>
          <w:sz w:val="24"/>
          <w:szCs w:val="24"/>
        </w:rPr>
        <w:t>Good informational skills</w:t>
      </w:r>
    </w:p>
    <w:p w14:paraId="55A4682F" w14:textId="77777777" w:rsidR="007B189E" w:rsidRPr="00FB00C8" w:rsidRDefault="007B189E" w:rsidP="007B189E">
      <w:pPr>
        <w:numPr>
          <w:ilvl w:val="0"/>
          <w:numId w:val="20"/>
        </w:numPr>
        <w:spacing w:after="160" w:line="259" w:lineRule="auto"/>
        <w:contextualSpacing w:val="0"/>
        <w:rPr>
          <w:rFonts w:asciiTheme="majorHAnsi" w:hAnsiTheme="majorHAnsi" w:cstheme="majorHAnsi"/>
          <w:sz w:val="24"/>
          <w:szCs w:val="24"/>
        </w:rPr>
      </w:pPr>
      <w:r w:rsidRPr="00FB00C8">
        <w:rPr>
          <w:rFonts w:asciiTheme="majorHAnsi" w:hAnsiTheme="majorHAnsi" w:cstheme="majorHAnsi"/>
          <w:sz w:val="24"/>
          <w:szCs w:val="24"/>
        </w:rPr>
        <w:t xml:space="preserve">Knowledge of </w:t>
      </w:r>
      <w:proofErr w:type="gramStart"/>
      <w:r w:rsidRPr="00FB00C8">
        <w:rPr>
          <w:rFonts w:asciiTheme="majorHAnsi" w:hAnsiTheme="majorHAnsi" w:cstheme="majorHAnsi"/>
          <w:sz w:val="24"/>
          <w:szCs w:val="24"/>
        </w:rPr>
        <w:t>decision making</w:t>
      </w:r>
      <w:proofErr w:type="gramEnd"/>
      <w:r w:rsidRPr="00FB00C8">
        <w:rPr>
          <w:rFonts w:asciiTheme="majorHAnsi" w:hAnsiTheme="majorHAnsi" w:cstheme="majorHAnsi"/>
          <w:sz w:val="24"/>
          <w:szCs w:val="24"/>
        </w:rPr>
        <w:t xml:space="preserve"> strategies</w:t>
      </w:r>
    </w:p>
    <w:p w14:paraId="1F3DADAA" w14:textId="77777777" w:rsidR="007B189E" w:rsidRPr="00FB00C8" w:rsidRDefault="007B189E" w:rsidP="007B189E">
      <w:pPr>
        <w:numPr>
          <w:ilvl w:val="0"/>
          <w:numId w:val="20"/>
        </w:numPr>
        <w:spacing w:after="160" w:line="259" w:lineRule="auto"/>
        <w:contextualSpacing w:val="0"/>
        <w:rPr>
          <w:rFonts w:asciiTheme="majorHAnsi" w:hAnsiTheme="majorHAnsi" w:cstheme="majorHAnsi"/>
          <w:sz w:val="24"/>
          <w:szCs w:val="24"/>
        </w:rPr>
      </w:pPr>
      <w:r w:rsidRPr="00FB00C8">
        <w:rPr>
          <w:rFonts w:asciiTheme="majorHAnsi" w:hAnsiTheme="majorHAnsi" w:cstheme="majorHAnsi"/>
          <w:sz w:val="24"/>
          <w:szCs w:val="24"/>
        </w:rPr>
        <w:t>Ability to keep the vision alive</w:t>
      </w:r>
    </w:p>
    <w:p w14:paraId="1C3C1D64" w14:textId="77777777" w:rsidR="007B189E" w:rsidRPr="00FB00C8" w:rsidRDefault="007B189E" w:rsidP="007B189E">
      <w:pPr>
        <w:rPr>
          <w:rFonts w:asciiTheme="majorHAnsi" w:hAnsiTheme="majorHAnsi" w:cstheme="majorHAnsi"/>
          <w:b/>
          <w:sz w:val="24"/>
          <w:szCs w:val="24"/>
        </w:rPr>
      </w:pPr>
      <w:r w:rsidRPr="00FB00C8">
        <w:rPr>
          <w:rFonts w:asciiTheme="majorHAnsi" w:hAnsiTheme="majorHAnsi" w:cstheme="majorHAnsi"/>
          <w:b/>
          <w:sz w:val="24"/>
          <w:szCs w:val="24"/>
        </w:rPr>
        <w:t>Event planning components</w:t>
      </w:r>
    </w:p>
    <w:p w14:paraId="49403582" w14:textId="77777777" w:rsidR="007B189E" w:rsidRPr="00FB00C8" w:rsidRDefault="007B189E" w:rsidP="007B189E">
      <w:pPr>
        <w:numPr>
          <w:ilvl w:val="0"/>
          <w:numId w:val="21"/>
        </w:numPr>
        <w:spacing w:after="160" w:line="259" w:lineRule="auto"/>
        <w:contextualSpacing w:val="0"/>
        <w:rPr>
          <w:rFonts w:asciiTheme="majorHAnsi" w:hAnsiTheme="majorHAnsi" w:cstheme="majorHAnsi"/>
          <w:sz w:val="24"/>
          <w:szCs w:val="24"/>
        </w:rPr>
      </w:pPr>
      <w:r w:rsidRPr="00FB00C8">
        <w:rPr>
          <w:rFonts w:asciiTheme="majorHAnsi" w:hAnsiTheme="majorHAnsi" w:cstheme="majorHAnsi"/>
          <w:sz w:val="24"/>
          <w:szCs w:val="24"/>
        </w:rPr>
        <w:t>Seeing the want/need - setting goals and objectives</w:t>
      </w:r>
    </w:p>
    <w:p w14:paraId="3F518E33" w14:textId="77777777" w:rsidR="007B189E" w:rsidRPr="00FB00C8" w:rsidRDefault="007B189E" w:rsidP="007B189E">
      <w:pPr>
        <w:numPr>
          <w:ilvl w:val="0"/>
          <w:numId w:val="21"/>
        </w:numPr>
        <w:spacing w:after="160" w:line="259" w:lineRule="auto"/>
        <w:contextualSpacing w:val="0"/>
        <w:rPr>
          <w:rFonts w:asciiTheme="majorHAnsi" w:hAnsiTheme="majorHAnsi" w:cstheme="majorHAnsi"/>
          <w:sz w:val="24"/>
          <w:szCs w:val="24"/>
        </w:rPr>
      </w:pPr>
      <w:r w:rsidRPr="00FB00C8">
        <w:rPr>
          <w:rFonts w:asciiTheme="majorHAnsi" w:hAnsiTheme="majorHAnsi" w:cstheme="majorHAnsi"/>
          <w:sz w:val="24"/>
          <w:szCs w:val="24"/>
        </w:rPr>
        <w:t xml:space="preserve">Forming an </w:t>
      </w:r>
      <w:proofErr w:type="spellStart"/>
      <w:r w:rsidRPr="00FB00C8">
        <w:rPr>
          <w:rFonts w:asciiTheme="majorHAnsi" w:hAnsiTheme="majorHAnsi" w:cstheme="majorHAnsi"/>
          <w:sz w:val="24"/>
          <w:szCs w:val="24"/>
        </w:rPr>
        <w:t>organising</w:t>
      </w:r>
      <w:proofErr w:type="spellEnd"/>
      <w:r w:rsidRPr="00FB00C8">
        <w:rPr>
          <w:rFonts w:asciiTheme="majorHAnsi" w:hAnsiTheme="majorHAnsi" w:cstheme="majorHAnsi"/>
          <w:sz w:val="24"/>
          <w:szCs w:val="24"/>
        </w:rPr>
        <w:t xml:space="preserve"> committee</w:t>
      </w:r>
    </w:p>
    <w:p w14:paraId="36C9096D" w14:textId="77777777" w:rsidR="007B189E" w:rsidRPr="00FB00C8" w:rsidRDefault="007B189E" w:rsidP="007B189E">
      <w:pPr>
        <w:numPr>
          <w:ilvl w:val="0"/>
          <w:numId w:val="21"/>
        </w:numPr>
        <w:spacing w:after="160" w:line="259" w:lineRule="auto"/>
        <w:contextualSpacing w:val="0"/>
        <w:rPr>
          <w:rFonts w:asciiTheme="majorHAnsi" w:hAnsiTheme="majorHAnsi" w:cstheme="majorHAnsi"/>
          <w:sz w:val="24"/>
          <w:szCs w:val="24"/>
        </w:rPr>
      </w:pPr>
      <w:r w:rsidRPr="00FB00C8">
        <w:rPr>
          <w:rFonts w:asciiTheme="majorHAnsi" w:hAnsiTheme="majorHAnsi" w:cstheme="majorHAnsi"/>
          <w:sz w:val="24"/>
          <w:szCs w:val="24"/>
        </w:rPr>
        <w:t>Allocating committee responsibilities</w:t>
      </w:r>
    </w:p>
    <w:p w14:paraId="597B7EB3" w14:textId="77777777" w:rsidR="007B189E" w:rsidRPr="00FB00C8" w:rsidRDefault="007B189E" w:rsidP="007B189E">
      <w:pPr>
        <w:numPr>
          <w:ilvl w:val="0"/>
          <w:numId w:val="21"/>
        </w:numPr>
        <w:spacing w:after="160" w:line="259" w:lineRule="auto"/>
        <w:contextualSpacing w:val="0"/>
        <w:rPr>
          <w:rFonts w:asciiTheme="majorHAnsi" w:hAnsiTheme="majorHAnsi" w:cstheme="majorHAnsi"/>
          <w:sz w:val="24"/>
          <w:szCs w:val="24"/>
        </w:rPr>
      </w:pPr>
      <w:r w:rsidRPr="00FB00C8">
        <w:rPr>
          <w:rFonts w:asciiTheme="majorHAnsi" w:hAnsiTheme="majorHAnsi" w:cstheme="majorHAnsi"/>
          <w:sz w:val="24"/>
          <w:szCs w:val="24"/>
        </w:rPr>
        <w:t xml:space="preserve">Deciding on dates </w:t>
      </w:r>
      <w:proofErr w:type="gramStart"/>
      <w:r w:rsidRPr="00FB00C8">
        <w:rPr>
          <w:rFonts w:asciiTheme="majorHAnsi" w:hAnsiTheme="majorHAnsi" w:cstheme="majorHAnsi"/>
          <w:sz w:val="24"/>
          <w:szCs w:val="24"/>
        </w:rPr>
        <w:t>and  plan</w:t>
      </w:r>
      <w:proofErr w:type="gramEnd"/>
      <w:r w:rsidRPr="00FB00C8">
        <w:rPr>
          <w:rFonts w:asciiTheme="majorHAnsi" w:hAnsiTheme="majorHAnsi" w:cstheme="majorHAnsi"/>
          <w:sz w:val="24"/>
          <w:szCs w:val="24"/>
        </w:rPr>
        <w:t xml:space="preserve"> a time-line</w:t>
      </w:r>
    </w:p>
    <w:p w14:paraId="71B88CA4" w14:textId="77777777" w:rsidR="007B189E" w:rsidRPr="00FB00C8" w:rsidRDefault="007B189E" w:rsidP="007B189E">
      <w:pPr>
        <w:numPr>
          <w:ilvl w:val="0"/>
          <w:numId w:val="21"/>
        </w:numPr>
        <w:spacing w:after="160" w:line="259" w:lineRule="auto"/>
        <w:contextualSpacing w:val="0"/>
        <w:rPr>
          <w:rFonts w:asciiTheme="majorHAnsi" w:hAnsiTheme="majorHAnsi" w:cstheme="majorHAnsi"/>
          <w:sz w:val="24"/>
          <w:szCs w:val="24"/>
        </w:rPr>
      </w:pPr>
      <w:r w:rsidRPr="00FB00C8">
        <w:rPr>
          <w:rFonts w:asciiTheme="majorHAnsi" w:hAnsiTheme="majorHAnsi" w:cstheme="majorHAnsi"/>
          <w:sz w:val="24"/>
          <w:szCs w:val="24"/>
        </w:rPr>
        <w:t>Budgeting – grants/sponsorship/fundraising</w:t>
      </w:r>
    </w:p>
    <w:p w14:paraId="4FF853D5" w14:textId="77777777" w:rsidR="007B189E" w:rsidRPr="00FB00C8" w:rsidRDefault="007B189E" w:rsidP="007B189E">
      <w:pPr>
        <w:numPr>
          <w:ilvl w:val="0"/>
          <w:numId w:val="21"/>
        </w:numPr>
        <w:spacing w:after="160" w:line="259" w:lineRule="auto"/>
        <w:contextualSpacing w:val="0"/>
        <w:rPr>
          <w:rFonts w:asciiTheme="majorHAnsi" w:hAnsiTheme="majorHAnsi" w:cstheme="majorHAnsi"/>
          <w:sz w:val="24"/>
          <w:szCs w:val="24"/>
        </w:rPr>
      </w:pPr>
      <w:r w:rsidRPr="00FB00C8">
        <w:rPr>
          <w:rFonts w:asciiTheme="majorHAnsi" w:hAnsiTheme="majorHAnsi" w:cstheme="majorHAnsi"/>
          <w:sz w:val="24"/>
          <w:szCs w:val="24"/>
        </w:rPr>
        <w:t>Location/venue</w:t>
      </w:r>
    </w:p>
    <w:p w14:paraId="04B4EDB8" w14:textId="77777777" w:rsidR="007B189E" w:rsidRPr="00FB00C8" w:rsidRDefault="007B189E" w:rsidP="007B189E">
      <w:pPr>
        <w:numPr>
          <w:ilvl w:val="0"/>
          <w:numId w:val="21"/>
        </w:numPr>
        <w:spacing w:after="160" w:line="259" w:lineRule="auto"/>
        <w:contextualSpacing w:val="0"/>
        <w:rPr>
          <w:rFonts w:asciiTheme="majorHAnsi" w:hAnsiTheme="majorHAnsi" w:cstheme="majorHAnsi"/>
          <w:sz w:val="24"/>
          <w:szCs w:val="24"/>
        </w:rPr>
      </w:pPr>
      <w:r w:rsidRPr="00FB00C8">
        <w:rPr>
          <w:rFonts w:asciiTheme="majorHAnsi" w:hAnsiTheme="majorHAnsi" w:cstheme="majorHAnsi"/>
          <w:sz w:val="24"/>
          <w:szCs w:val="24"/>
        </w:rPr>
        <w:t>Risk management, security plan, traffic management</w:t>
      </w:r>
    </w:p>
    <w:p w14:paraId="2C106F6E" w14:textId="77777777" w:rsidR="007B189E" w:rsidRPr="00FB00C8" w:rsidRDefault="007B189E" w:rsidP="007B189E">
      <w:pPr>
        <w:numPr>
          <w:ilvl w:val="0"/>
          <w:numId w:val="21"/>
        </w:numPr>
        <w:spacing w:after="160" w:line="259" w:lineRule="auto"/>
        <w:contextualSpacing w:val="0"/>
        <w:rPr>
          <w:rFonts w:asciiTheme="majorHAnsi" w:hAnsiTheme="majorHAnsi" w:cstheme="majorHAnsi"/>
          <w:sz w:val="24"/>
          <w:szCs w:val="24"/>
        </w:rPr>
      </w:pPr>
      <w:r w:rsidRPr="00FB00C8">
        <w:rPr>
          <w:rFonts w:asciiTheme="majorHAnsi" w:hAnsiTheme="majorHAnsi" w:cstheme="majorHAnsi"/>
          <w:sz w:val="24"/>
          <w:szCs w:val="24"/>
        </w:rPr>
        <w:t>Essential services, contractors, food vendors</w:t>
      </w:r>
    </w:p>
    <w:p w14:paraId="0D8FA2A9" w14:textId="77777777" w:rsidR="007B189E" w:rsidRPr="00FB00C8" w:rsidRDefault="007B189E" w:rsidP="007B189E">
      <w:pPr>
        <w:numPr>
          <w:ilvl w:val="0"/>
          <w:numId w:val="21"/>
        </w:numPr>
        <w:spacing w:after="160" w:line="259" w:lineRule="auto"/>
        <w:contextualSpacing w:val="0"/>
        <w:rPr>
          <w:rFonts w:asciiTheme="majorHAnsi" w:hAnsiTheme="majorHAnsi" w:cstheme="majorHAnsi"/>
          <w:sz w:val="24"/>
          <w:szCs w:val="24"/>
        </w:rPr>
      </w:pPr>
      <w:r w:rsidRPr="00FB00C8">
        <w:rPr>
          <w:rFonts w:asciiTheme="majorHAnsi" w:hAnsiTheme="majorHAnsi" w:cstheme="majorHAnsi"/>
          <w:sz w:val="24"/>
          <w:szCs w:val="24"/>
        </w:rPr>
        <w:t>Cleaning &amp; maintenance</w:t>
      </w:r>
    </w:p>
    <w:p w14:paraId="5A5FDCBF" w14:textId="77777777" w:rsidR="007B189E" w:rsidRPr="00FB00C8" w:rsidRDefault="007B189E" w:rsidP="007B189E">
      <w:pPr>
        <w:numPr>
          <w:ilvl w:val="0"/>
          <w:numId w:val="21"/>
        </w:numPr>
        <w:spacing w:after="160" w:line="259" w:lineRule="auto"/>
        <w:contextualSpacing w:val="0"/>
        <w:rPr>
          <w:rFonts w:asciiTheme="majorHAnsi" w:hAnsiTheme="majorHAnsi" w:cstheme="majorHAnsi"/>
          <w:sz w:val="24"/>
          <w:szCs w:val="24"/>
        </w:rPr>
      </w:pPr>
      <w:r w:rsidRPr="00FB00C8">
        <w:rPr>
          <w:rFonts w:asciiTheme="majorHAnsi" w:hAnsiTheme="majorHAnsi" w:cstheme="majorHAnsi"/>
          <w:sz w:val="24"/>
          <w:szCs w:val="24"/>
        </w:rPr>
        <w:t>Waste management</w:t>
      </w:r>
    </w:p>
    <w:p w14:paraId="2AA483CC" w14:textId="77777777" w:rsidR="007B189E" w:rsidRPr="00FB00C8" w:rsidRDefault="007B189E" w:rsidP="007B189E">
      <w:pPr>
        <w:numPr>
          <w:ilvl w:val="0"/>
          <w:numId w:val="21"/>
        </w:numPr>
        <w:spacing w:after="160" w:line="259" w:lineRule="auto"/>
        <w:contextualSpacing w:val="0"/>
        <w:rPr>
          <w:rFonts w:asciiTheme="majorHAnsi" w:hAnsiTheme="majorHAnsi" w:cstheme="majorHAnsi"/>
          <w:sz w:val="24"/>
          <w:szCs w:val="24"/>
        </w:rPr>
      </w:pPr>
      <w:r w:rsidRPr="00FB00C8">
        <w:rPr>
          <w:rFonts w:asciiTheme="majorHAnsi" w:hAnsiTheme="majorHAnsi" w:cstheme="majorHAnsi"/>
          <w:sz w:val="24"/>
          <w:szCs w:val="24"/>
        </w:rPr>
        <w:t>Marketing and promotion</w:t>
      </w:r>
    </w:p>
    <w:p w14:paraId="0460FEFB" w14:textId="77777777" w:rsidR="007B189E" w:rsidRPr="00FB00C8" w:rsidRDefault="007B189E" w:rsidP="007B189E">
      <w:pPr>
        <w:numPr>
          <w:ilvl w:val="0"/>
          <w:numId w:val="21"/>
        </w:numPr>
        <w:spacing w:after="160" w:line="259" w:lineRule="auto"/>
        <w:contextualSpacing w:val="0"/>
        <w:rPr>
          <w:rFonts w:asciiTheme="majorHAnsi" w:hAnsiTheme="majorHAnsi" w:cstheme="majorHAnsi"/>
          <w:sz w:val="24"/>
          <w:szCs w:val="24"/>
        </w:rPr>
      </w:pPr>
      <w:r w:rsidRPr="00FB00C8">
        <w:rPr>
          <w:rFonts w:asciiTheme="majorHAnsi" w:hAnsiTheme="majorHAnsi" w:cstheme="majorHAnsi"/>
          <w:sz w:val="24"/>
          <w:szCs w:val="24"/>
        </w:rPr>
        <w:t>Invitations/ticketing</w:t>
      </w:r>
    </w:p>
    <w:p w14:paraId="18229CCE" w14:textId="77777777" w:rsidR="007B189E" w:rsidRPr="00FB00C8" w:rsidRDefault="007B189E" w:rsidP="007B189E">
      <w:pPr>
        <w:numPr>
          <w:ilvl w:val="0"/>
          <w:numId w:val="21"/>
        </w:numPr>
        <w:spacing w:after="160" w:line="259" w:lineRule="auto"/>
        <w:contextualSpacing w:val="0"/>
        <w:rPr>
          <w:rFonts w:asciiTheme="majorHAnsi" w:hAnsiTheme="majorHAnsi" w:cstheme="majorHAnsi"/>
          <w:sz w:val="24"/>
          <w:szCs w:val="24"/>
        </w:rPr>
      </w:pPr>
      <w:r w:rsidRPr="00FB00C8">
        <w:rPr>
          <w:rFonts w:asciiTheme="majorHAnsi" w:hAnsiTheme="majorHAnsi" w:cstheme="majorHAnsi"/>
          <w:sz w:val="24"/>
          <w:szCs w:val="24"/>
        </w:rPr>
        <w:t>On the day</w:t>
      </w:r>
    </w:p>
    <w:p w14:paraId="02E65877" w14:textId="77777777" w:rsidR="007B189E" w:rsidRPr="00FB00C8" w:rsidRDefault="007B189E" w:rsidP="007B189E">
      <w:pPr>
        <w:numPr>
          <w:ilvl w:val="0"/>
          <w:numId w:val="21"/>
        </w:numPr>
        <w:spacing w:after="160" w:line="259" w:lineRule="auto"/>
        <w:contextualSpacing w:val="0"/>
        <w:rPr>
          <w:rFonts w:asciiTheme="majorHAnsi" w:hAnsiTheme="majorHAnsi" w:cstheme="majorHAnsi"/>
          <w:sz w:val="24"/>
          <w:szCs w:val="24"/>
        </w:rPr>
      </w:pPr>
      <w:r w:rsidRPr="00FB00C8">
        <w:rPr>
          <w:rFonts w:asciiTheme="majorHAnsi" w:hAnsiTheme="majorHAnsi" w:cstheme="majorHAnsi"/>
          <w:sz w:val="24"/>
          <w:szCs w:val="24"/>
        </w:rPr>
        <w:t>After the event</w:t>
      </w:r>
    </w:p>
    <w:p w14:paraId="59DC8799" w14:textId="1D4F721F" w:rsidR="007B189E" w:rsidRDefault="007B189E" w:rsidP="007B189E">
      <w:pPr>
        <w:numPr>
          <w:ilvl w:val="0"/>
          <w:numId w:val="21"/>
        </w:numPr>
        <w:spacing w:after="160" w:line="259" w:lineRule="auto"/>
        <w:contextualSpacing w:val="0"/>
        <w:rPr>
          <w:rFonts w:asciiTheme="majorHAnsi" w:hAnsiTheme="majorHAnsi" w:cstheme="majorHAnsi"/>
          <w:sz w:val="24"/>
          <w:szCs w:val="24"/>
        </w:rPr>
      </w:pPr>
      <w:r w:rsidRPr="00FB00C8">
        <w:rPr>
          <w:rFonts w:asciiTheme="majorHAnsi" w:hAnsiTheme="majorHAnsi" w:cstheme="majorHAnsi"/>
          <w:sz w:val="24"/>
          <w:szCs w:val="24"/>
        </w:rPr>
        <w:t>Post event evaluation</w:t>
      </w:r>
    </w:p>
    <w:p w14:paraId="0BD9E01D" w14:textId="40776BA3" w:rsidR="002B3F28" w:rsidRDefault="002B3F28">
      <w:pPr>
        <w:rPr>
          <w:rFonts w:asciiTheme="majorHAnsi" w:hAnsiTheme="majorHAnsi" w:cstheme="majorHAnsi"/>
          <w:sz w:val="24"/>
          <w:szCs w:val="24"/>
        </w:rPr>
      </w:pPr>
      <w:r>
        <w:rPr>
          <w:rFonts w:asciiTheme="majorHAnsi" w:hAnsiTheme="majorHAnsi" w:cstheme="majorHAnsi"/>
          <w:sz w:val="24"/>
          <w:szCs w:val="24"/>
        </w:rPr>
        <w:br w:type="page"/>
      </w:r>
    </w:p>
    <w:p w14:paraId="40692169" w14:textId="63419EF5" w:rsidR="005A742B" w:rsidRDefault="002B3F28" w:rsidP="002B3F28">
      <w:pPr>
        <w:spacing w:after="160" w:line="259" w:lineRule="auto"/>
        <w:contextualSpacing w:val="0"/>
        <w:rPr>
          <w:rFonts w:asciiTheme="majorHAnsi" w:hAnsiTheme="majorHAnsi" w:cstheme="majorHAnsi"/>
          <w:sz w:val="24"/>
          <w:szCs w:val="24"/>
        </w:rPr>
      </w:pPr>
      <w:r>
        <w:rPr>
          <w:noProof/>
        </w:rPr>
        <w:lastRenderedPageBreak/>
        <w:drawing>
          <wp:inline distT="0" distB="0" distL="0" distR="0" wp14:anchorId="42A65300" wp14:editId="01CB0DA8">
            <wp:extent cx="5419725" cy="8077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19725" cy="8077200"/>
                    </a:xfrm>
                    <a:prstGeom prst="rect">
                      <a:avLst/>
                    </a:prstGeom>
                  </pic:spPr>
                </pic:pic>
              </a:graphicData>
            </a:graphic>
          </wp:inline>
        </w:drawing>
      </w:r>
    </w:p>
    <w:p w14:paraId="677C1077" w14:textId="77777777" w:rsidR="005A742B" w:rsidRDefault="005A742B">
      <w:pPr>
        <w:rPr>
          <w:rFonts w:asciiTheme="majorHAnsi" w:hAnsiTheme="majorHAnsi" w:cstheme="majorHAnsi"/>
          <w:sz w:val="24"/>
          <w:szCs w:val="24"/>
        </w:rPr>
      </w:pPr>
      <w:r>
        <w:rPr>
          <w:rFonts w:asciiTheme="majorHAnsi" w:hAnsiTheme="majorHAnsi" w:cstheme="majorHAnsi"/>
          <w:sz w:val="24"/>
          <w:szCs w:val="24"/>
        </w:rPr>
        <w:br w:type="page"/>
      </w:r>
    </w:p>
    <w:p w14:paraId="14ED00BA" w14:textId="2C62896E" w:rsidR="005A742B" w:rsidRDefault="005A742B" w:rsidP="002B3F28">
      <w:pPr>
        <w:spacing w:after="160" w:line="259" w:lineRule="auto"/>
        <w:contextualSpacing w:val="0"/>
        <w:rPr>
          <w:rFonts w:asciiTheme="majorHAnsi" w:hAnsiTheme="majorHAnsi" w:cstheme="majorHAnsi"/>
          <w:sz w:val="24"/>
          <w:szCs w:val="24"/>
        </w:rPr>
      </w:pPr>
      <w:r>
        <w:rPr>
          <w:noProof/>
        </w:rPr>
        <w:lastRenderedPageBreak/>
        <w:drawing>
          <wp:inline distT="0" distB="0" distL="0" distR="0" wp14:anchorId="207A4121" wp14:editId="0D2146BD">
            <wp:extent cx="5467350" cy="803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67350" cy="8039100"/>
                    </a:xfrm>
                    <a:prstGeom prst="rect">
                      <a:avLst/>
                    </a:prstGeom>
                  </pic:spPr>
                </pic:pic>
              </a:graphicData>
            </a:graphic>
          </wp:inline>
        </w:drawing>
      </w:r>
    </w:p>
    <w:p w14:paraId="5B3F14F4" w14:textId="77777777" w:rsidR="005A742B" w:rsidRDefault="005A742B">
      <w:pPr>
        <w:rPr>
          <w:rFonts w:asciiTheme="majorHAnsi" w:hAnsiTheme="majorHAnsi" w:cstheme="majorHAnsi"/>
          <w:sz w:val="24"/>
          <w:szCs w:val="24"/>
        </w:rPr>
      </w:pPr>
      <w:r>
        <w:rPr>
          <w:rFonts w:asciiTheme="majorHAnsi" w:hAnsiTheme="majorHAnsi" w:cstheme="majorHAnsi"/>
          <w:sz w:val="24"/>
          <w:szCs w:val="24"/>
        </w:rPr>
        <w:br w:type="page"/>
      </w:r>
    </w:p>
    <w:p w14:paraId="7737A284" w14:textId="5214D8F9" w:rsidR="005A742B" w:rsidRDefault="00947936">
      <w:pPr>
        <w:rPr>
          <w:rFonts w:asciiTheme="majorHAnsi" w:hAnsiTheme="majorHAnsi" w:cstheme="majorHAnsi"/>
          <w:sz w:val="24"/>
          <w:szCs w:val="24"/>
        </w:rPr>
      </w:pPr>
      <w:r>
        <w:rPr>
          <w:noProof/>
        </w:rPr>
        <w:lastRenderedPageBreak/>
        <w:drawing>
          <wp:inline distT="0" distB="0" distL="0" distR="0" wp14:anchorId="04D4A4FF" wp14:editId="6CCA8AA0">
            <wp:extent cx="5486400" cy="8115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8115300"/>
                    </a:xfrm>
                    <a:prstGeom prst="rect">
                      <a:avLst/>
                    </a:prstGeom>
                  </pic:spPr>
                </pic:pic>
              </a:graphicData>
            </a:graphic>
          </wp:inline>
        </w:drawing>
      </w:r>
      <w:r w:rsidR="005A742B">
        <w:rPr>
          <w:rFonts w:asciiTheme="majorHAnsi" w:hAnsiTheme="majorHAnsi" w:cstheme="majorHAnsi"/>
          <w:sz w:val="24"/>
          <w:szCs w:val="24"/>
        </w:rPr>
        <w:br w:type="page"/>
      </w:r>
    </w:p>
    <w:p w14:paraId="77A8AD5B" w14:textId="28C59D2D" w:rsidR="002B3F28" w:rsidRPr="00FB00C8" w:rsidRDefault="00913C18" w:rsidP="002B3F28">
      <w:pPr>
        <w:spacing w:after="160" w:line="259" w:lineRule="auto"/>
        <w:contextualSpacing w:val="0"/>
        <w:rPr>
          <w:rFonts w:asciiTheme="majorHAnsi" w:hAnsiTheme="majorHAnsi" w:cstheme="majorHAnsi"/>
          <w:sz w:val="24"/>
          <w:szCs w:val="24"/>
        </w:rPr>
      </w:pPr>
      <w:r>
        <w:rPr>
          <w:noProof/>
        </w:rPr>
        <w:lastRenderedPageBreak/>
        <w:drawing>
          <wp:inline distT="0" distB="0" distL="0" distR="0" wp14:anchorId="402B9174" wp14:editId="6277DB44">
            <wp:extent cx="5448300" cy="8067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48300" cy="8067675"/>
                    </a:xfrm>
                    <a:prstGeom prst="rect">
                      <a:avLst/>
                    </a:prstGeom>
                  </pic:spPr>
                </pic:pic>
              </a:graphicData>
            </a:graphic>
          </wp:inline>
        </w:drawing>
      </w:r>
    </w:p>
    <w:p w14:paraId="7C4AE587" w14:textId="77777777" w:rsidR="007B189E" w:rsidRDefault="007B189E" w:rsidP="007B189E">
      <w:pPr>
        <w:rPr>
          <w:rFonts w:ascii="Tahoma" w:hAnsi="Tahoma" w:cs="Tahoma"/>
          <w:i/>
          <w:iCs/>
          <w:sz w:val="24"/>
          <w:szCs w:val="24"/>
        </w:rPr>
      </w:pPr>
    </w:p>
    <w:p w14:paraId="5E87EF68" w14:textId="605460EE" w:rsidR="007B189E" w:rsidRDefault="007B189E">
      <w:pPr>
        <w:rPr>
          <w:rFonts w:asciiTheme="majorHAnsi" w:hAnsiTheme="majorHAnsi" w:cstheme="majorHAnsi"/>
          <w:b/>
          <w:bCs/>
          <w:sz w:val="24"/>
          <w:szCs w:val="24"/>
        </w:rPr>
      </w:pPr>
      <w:r>
        <w:rPr>
          <w:rFonts w:asciiTheme="majorHAnsi" w:hAnsiTheme="majorHAnsi" w:cstheme="majorHAnsi"/>
          <w:b/>
          <w:bCs/>
          <w:sz w:val="24"/>
          <w:szCs w:val="24"/>
        </w:rPr>
        <w:br w:type="page"/>
      </w:r>
    </w:p>
    <w:p w14:paraId="66C6549A" w14:textId="77777777" w:rsidR="00694ABF" w:rsidRDefault="00694ABF">
      <w:pPr>
        <w:rPr>
          <w:rFonts w:asciiTheme="majorHAnsi" w:hAnsiTheme="majorHAnsi" w:cstheme="majorHAnsi"/>
          <w:b/>
          <w:bCs/>
          <w:sz w:val="24"/>
          <w:szCs w:val="24"/>
        </w:rPr>
      </w:pPr>
    </w:p>
    <w:p w14:paraId="28E078F5" w14:textId="7199E1CD" w:rsidR="005C1DAF" w:rsidRPr="00FB00C8" w:rsidRDefault="005C1DAF" w:rsidP="005C1DAF">
      <w:pPr>
        <w:spacing w:line="240" w:lineRule="auto"/>
        <w:rPr>
          <w:rFonts w:asciiTheme="majorHAnsi" w:hAnsiTheme="majorHAnsi" w:cstheme="majorHAnsi"/>
          <w:b/>
          <w:bCs/>
          <w:sz w:val="24"/>
          <w:szCs w:val="24"/>
        </w:rPr>
      </w:pPr>
      <w:r w:rsidRPr="00FB00C8">
        <w:rPr>
          <w:rFonts w:asciiTheme="majorHAnsi" w:hAnsiTheme="majorHAnsi" w:cstheme="majorHAnsi"/>
          <w:b/>
          <w:bCs/>
          <w:sz w:val="24"/>
          <w:szCs w:val="24"/>
        </w:rPr>
        <w:t>T</w:t>
      </w:r>
      <w:r w:rsidR="00694ABF">
        <w:rPr>
          <w:rFonts w:asciiTheme="majorHAnsi" w:hAnsiTheme="majorHAnsi" w:cstheme="majorHAnsi"/>
          <w:b/>
          <w:bCs/>
          <w:sz w:val="24"/>
          <w:szCs w:val="24"/>
        </w:rPr>
        <w:t>ASK</w:t>
      </w:r>
      <w:r w:rsidRPr="00FB00C8">
        <w:rPr>
          <w:rFonts w:asciiTheme="majorHAnsi" w:hAnsiTheme="majorHAnsi" w:cstheme="majorHAnsi"/>
          <w:b/>
          <w:bCs/>
          <w:sz w:val="24"/>
          <w:szCs w:val="24"/>
        </w:rPr>
        <w:t xml:space="preserve"> 3</w:t>
      </w:r>
      <w:r w:rsidR="00F13570">
        <w:rPr>
          <w:rFonts w:asciiTheme="majorHAnsi" w:hAnsiTheme="majorHAnsi" w:cstheme="majorHAnsi"/>
          <w:b/>
          <w:bCs/>
          <w:sz w:val="24"/>
          <w:szCs w:val="24"/>
        </w:rPr>
        <w:t xml:space="preserve"> – TEMPLATE TO COMPLETE TO ASSIST IN YOUR ASSESSMENT WRITING</w:t>
      </w:r>
    </w:p>
    <w:p w14:paraId="526B07A5" w14:textId="6F112050" w:rsidR="00041C36" w:rsidRPr="00FB00C8" w:rsidRDefault="00041C36" w:rsidP="00E84767">
      <w:pPr>
        <w:spacing w:line="240" w:lineRule="auto"/>
        <w:rPr>
          <w:rFonts w:asciiTheme="majorHAnsi" w:hAnsiTheme="majorHAnsi" w:cstheme="majorHAnsi"/>
          <w:sz w:val="24"/>
          <w:szCs w:val="24"/>
        </w:rPr>
      </w:pPr>
    </w:p>
    <w:tbl>
      <w:tblPr>
        <w:tblStyle w:val="TableGrid"/>
        <w:tblpPr w:leftFromText="180" w:rightFromText="180" w:vertAnchor="page" w:horzAnchor="margin" w:tblpY="1810"/>
        <w:tblW w:w="0" w:type="auto"/>
        <w:tblLook w:val="04A0" w:firstRow="1" w:lastRow="0" w:firstColumn="1" w:lastColumn="0" w:noHBand="0" w:noVBand="1"/>
      </w:tblPr>
      <w:tblGrid>
        <w:gridCol w:w="3005"/>
        <w:gridCol w:w="3005"/>
        <w:gridCol w:w="3006"/>
      </w:tblGrid>
      <w:tr w:rsidR="00694ABF" w:rsidRPr="00FB00C8" w14:paraId="12D0952B" w14:textId="77777777" w:rsidTr="00694ABF">
        <w:tc>
          <w:tcPr>
            <w:tcW w:w="3005" w:type="dxa"/>
          </w:tcPr>
          <w:p w14:paraId="31BD5793" w14:textId="77777777" w:rsidR="00694ABF" w:rsidRPr="00FB00C8" w:rsidRDefault="00694ABF" w:rsidP="00694ABF">
            <w:pPr>
              <w:rPr>
                <w:rFonts w:asciiTheme="majorHAnsi" w:hAnsiTheme="majorHAnsi" w:cstheme="majorHAnsi"/>
                <w:sz w:val="24"/>
                <w:szCs w:val="24"/>
              </w:rPr>
            </w:pPr>
            <w:r w:rsidRPr="00FB00C8">
              <w:rPr>
                <w:rFonts w:asciiTheme="majorHAnsi" w:hAnsiTheme="majorHAnsi" w:cstheme="majorHAnsi"/>
                <w:b/>
                <w:bCs/>
                <w:sz w:val="24"/>
                <w:szCs w:val="24"/>
              </w:rPr>
              <w:t>Social</w:t>
            </w:r>
            <w:r w:rsidRPr="00FB00C8">
              <w:rPr>
                <w:rFonts w:asciiTheme="majorHAnsi" w:hAnsiTheme="majorHAnsi" w:cstheme="majorHAnsi"/>
                <w:sz w:val="24"/>
                <w:szCs w:val="24"/>
              </w:rPr>
              <w:t xml:space="preserve"> Impacts/Changes</w:t>
            </w:r>
          </w:p>
        </w:tc>
        <w:tc>
          <w:tcPr>
            <w:tcW w:w="3005" w:type="dxa"/>
          </w:tcPr>
          <w:p w14:paraId="47D56277" w14:textId="77777777" w:rsidR="00694ABF" w:rsidRPr="00FB00C8" w:rsidRDefault="00694ABF" w:rsidP="00694ABF">
            <w:pPr>
              <w:rPr>
                <w:rFonts w:asciiTheme="majorHAnsi" w:hAnsiTheme="majorHAnsi" w:cstheme="majorHAnsi"/>
                <w:sz w:val="24"/>
                <w:szCs w:val="24"/>
              </w:rPr>
            </w:pPr>
            <w:r w:rsidRPr="00FB00C8">
              <w:rPr>
                <w:rFonts w:asciiTheme="majorHAnsi" w:hAnsiTheme="majorHAnsi" w:cstheme="majorHAnsi"/>
                <w:b/>
                <w:bCs/>
                <w:sz w:val="24"/>
                <w:szCs w:val="24"/>
              </w:rPr>
              <w:t>Economic</w:t>
            </w:r>
            <w:r w:rsidRPr="00FB00C8">
              <w:rPr>
                <w:rFonts w:asciiTheme="majorHAnsi" w:hAnsiTheme="majorHAnsi" w:cstheme="majorHAnsi"/>
                <w:sz w:val="24"/>
                <w:szCs w:val="24"/>
              </w:rPr>
              <w:t xml:space="preserve"> Impacts / Changes</w:t>
            </w:r>
          </w:p>
        </w:tc>
        <w:tc>
          <w:tcPr>
            <w:tcW w:w="3006" w:type="dxa"/>
          </w:tcPr>
          <w:p w14:paraId="602F54AF" w14:textId="37786C62" w:rsidR="00694ABF" w:rsidRPr="00FB00C8" w:rsidRDefault="00694ABF" w:rsidP="00694ABF">
            <w:pPr>
              <w:rPr>
                <w:rFonts w:asciiTheme="majorHAnsi" w:hAnsiTheme="majorHAnsi" w:cstheme="majorHAnsi"/>
                <w:sz w:val="24"/>
                <w:szCs w:val="24"/>
              </w:rPr>
            </w:pPr>
            <w:r w:rsidRPr="00FB00C8">
              <w:rPr>
                <w:rFonts w:asciiTheme="majorHAnsi" w:hAnsiTheme="majorHAnsi" w:cstheme="majorHAnsi"/>
                <w:b/>
                <w:bCs/>
                <w:sz w:val="24"/>
                <w:szCs w:val="24"/>
              </w:rPr>
              <w:t>Environmental</w:t>
            </w:r>
            <w:r w:rsidRPr="00FB00C8">
              <w:rPr>
                <w:rFonts w:asciiTheme="majorHAnsi" w:hAnsiTheme="majorHAnsi" w:cstheme="majorHAnsi"/>
                <w:sz w:val="24"/>
                <w:szCs w:val="24"/>
              </w:rPr>
              <w:t xml:space="preserve"> Impacts</w:t>
            </w:r>
            <w:r w:rsidR="00F13570">
              <w:rPr>
                <w:rFonts w:asciiTheme="majorHAnsi" w:hAnsiTheme="majorHAnsi" w:cstheme="majorHAnsi"/>
                <w:sz w:val="24"/>
                <w:szCs w:val="24"/>
              </w:rPr>
              <w:t xml:space="preserve"> </w:t>
            </w:r>
            <w:r w:rsidRPr="00FB00C8">
              <w:rPr>
                <w:rFonts w:asciiTheme="majorHAnsi" w:hAnsiTheme="majorHAnsi" w:cstheme="majorHAnsi"/>
                <w:sz w:val="24"/>
                <w:szCs w:val="24"/>
              </w:rPr>
              <w:t>/ Changes</w:t>
            </w:r>
          </w:p>
        </w:tc>
      </w:tr>
      <w:tr w:rsidR="00694ABF" w:rsidRPr="00FB00C8" w14:paraId="25E58193" w14:textId="77777777" w:rsidTr="00694ABF">
        <w:tc>
          <w:tcPr>
            <w:tcW w:w="3005" w:type="dxa"/>
          </w:tcPr>
          <w:p w14:paraId="66F7530F" w14:textId="77777777" w:rsidR="00694ABF" w:rsidRPr="00FB00C8" w:rsidRDefault="00694ABF" w:rsidP="00694ABF">
            <w:pPr>
              <w:rPr>
                <w:rFonts w:asciiTheme="majorHAnsi" w:hAnsiTheme="majorHAnsi" w:cstheme="majorHAnsi"/>
                <w:sz w:val="24"/>
                <w:szCs w:val="24"/>
              </w:rPr>
            </w:pPr>
            <w:r w:rsidRPr="00FB00C8">
              <w:rPr>
                <w:rFonts w:asciiTheme="majorHAnsi" w:hAnsiTheme="majorHAnsi" w:cstheme="majorHAnsi"/>
                <w:sz w:val="24"/>
                <w:szCs w:val="24"/>
              </w:rPr>
              <w:t>Positive –Short Term</w:t>
            </w:r>
          </w:p>
          <w:p w14:paraId="393A4862" w14:textId="77777777" w:rsidR="00694ABF" w:rsidRPr="00FB00C8" w:rsidRDefault="00694ABF" w:rsidP="00694ABF">
            <w:pPr>
              <w:rPr>
                <w:rFonts w:asciiTheme="majorHAnsi" w:hAnsiTheme="majorHAnsi" w:cstheme="majorHAnsi"/>
                <w:sz w:val="24"/>
                <w:szCs w:val="24"/>
              </w:rPr>
            </w:pPr>
          </w:p>
          <w:p w14:paraId="0BF79A97" w14:textId="77777777" w:rsidR="00694ABF" w:rsidRPr="00FB00C8" w:rsidRDefault="00694ABF" w:rsidP="00694ABF">
            <w:pPr>
              <w:rPr>
                <w:rFonts w:asciiTheme="majorHAnsi" w:hAnsiTheme="majorHAnsi" w:cstheme="majorHAnsi"/>
                <w:sz w:val="24"/>
                <w:szCs w:val="24"/>
              </w:rPr>
            </w:pPr>
          </w:p>
          <w:p w14:paraId="34F2552B" w14:textId="77777777" w:rsidR="00694ABF" w:rsidRPr="00FB00C8" w:rsidRDefault="00694ABF" w:rsidP="00694ABF">
            <w:pPr>
              <w:rPr>
                <w:rFonts w:asciiTheme="majorHAnsi" w:hAnsiTheme="majorHAnsi" w:cstheme="majorHAnsi"/>
                <w:sz w:val="24"/>
                <w:szCs w:val="24"/>
              </w:rPr>
            </w:pPr>
          </w:p>
          <w:p w14:paraId="4FBA22F2" w14:textId="77777777" w:rsidR="00694ABF" w:rsidRPr="00FB00C8" w:rsidRDefault="00694ABF" w:rsidP="00694ABF">
            <w:pPr>
              <w:rPr>
                <w:rFonts w:asciiTheme="majorHAnsi" w:hAnsiTheme="majorHAnsi" w:cstheme="majorHAnsi"/>
                <w:sz w:val="24"/>
                <w:szCs w:val="24"/>
              </w:rPr>
            </w:pPr>
          </w:p>
          <w:p w14:paraId="32DB6CF7" w14:textId="77777777" w:rsidR="00694ABF" w:rsidRPr="00FB00C8" w:rsidRDefault="00694ABF" w:rsidP="00694ABF">
            <w:pPr>
              <w:rPr>
                <w:rFonts w:asciiTheme="majorHAnsi" w:hAnsiTheme="majorHAnsi" w:cstheme="majorHAnsi"/>
                <w:sz w:val="24"/>
                <w:szCs w:val="24"/>
              </w:rPr>
            </w:pPr>
          </w:p>
          <w:p w14:paraId="26F00B69" w14:textId="77777777" w:rsidR="00694ABF" w:rsidRPr="00FB00C8" w:rsidRDefault="00694ABF" w:rsidP="00694ABF">
            <w:pPr>
              <w:rPr>
                <w:rFonts w:asciiTheme="majorHAnsi" w:hAnsiTheme="majorHAnsi" w:cstheme="majorHAnsi"/>
                <w:sz w:val="24"/>
                <w:szCs w:val="24"/>
              </w:rPr>
            </w:pPr>
          </w:p>
          <w:p w14:paraId="61F28027" w14:textId="77777777" w:rsidR="00694ABF" w:rsidRPr="00FB00C8" w:rsidRDefault="00694ABF" w:rsidP="00694ABF">
            <w:pPr>
              <w:rPr>
                <w:rFonts w:asciiTheme="majorHAnsi" w:hAnsiTheme="majorHAnsi" w:cstheme="majorHAnsi"/>
                <w:sz w:val="24"/>
                <w:szCs w:val="24"/>
              </w:rPr>
            </w:pPr>
          </w:p>
          <w:p w14:paraId="2F2B3D2C" w14:textId="77777777" w:rsidR="00694ABF" w:rsidRPr="00FB00C8" w:rsidRDefault="00694ABF" w:rsidP="00694ABF">
            <w:pPr>
              <w:rPr>
                <w:rFonts w:asciiTheme="majorHAnsi" w:hAnsiTheme="majorHAnsi" w:cstheme="majorHAnsi"/>
                <w:sz w:val="24"/>
                <w:szCs w:val="24"/>
              </w:rPr>
            </w:pPr>
          </w:p>
        </w:tc>
        <w:tc>
          <w:tcPr>
            <w:tcW w:w="3005" w:type="dxa"/>
          </w:tcPr>
          <w:p w14:paraId="28D69521" w14:textId="77777777" w:rsidR="00694ABF" w:rsidRPr="00FB00C8" w:rsidRDefault="00694ABF" w:rsidP="00694ABF">
            <w:pPr>
              <w:rPr>
                <w:rFonts w:asciiTheme="majorHAnsi" w:hAnsiTheme="majorHAnsi" w:cstheme="majorHAnsi"/>
                <w:sz w:val="24"/>
                <w:szCs w:val="24"/>
              </w:rPr>
            </w:pPr>
            <w:r w:rsidRPr="00FB00C8">
              <w:rPr>
                <w:rFonts w:asciiTheme="majorHAnsi" w:hAnsiTheme="majorHAnsi" w:cstheme="majorHAnsi"/>
                <w:sz w:val="24"/>
                <w:szCs w:val="24"/>
              </w:rPr>
              <w:t>Positive –Short Term</w:t>
            </w:r>
          </w:p>
        </w:tc>
        <w:tc>
          <w:tcPr>
            <w:tcW w:w="3006" w:type="dxa"/>
          </w:tcPr>
          <w:p w14:paraId="4B23EC27" w14:textId="77777777" w:rsidR="00694ABF" w:rsidRPr="00FB00C8" w:rsidRDefault="00694ABF" w:rsidP="00694ABF">
            <w:pPr>
              <w:rPr>
                <w:rFonts w:asciiTheme="majorHAnsi" w:hAnsiTheme="majorHAnsi" w:cstheme="majorHAnsi"/>
                <w:sz w:val="24"/>
                <w:szCs w:val="24"/>
              </w:rPr>
            </w:pPr>
            <w:r w:rsidRPr="00FB00C8">
              <w:rPr>
                <w:rFonts w:asciiTheme="majorHAnsi" w:hAnsiTheme="majorHAnsi" w:cstheme="majorHAnsi"/>
                <w:sz w:val="24"/>
                <w:szCs w:val="24"/>
              </w:rPr>
              <w:t>Positive –Short Term</w:t>
            </w:r>
          </w:p>
          <w:p w14:paraId="3C2773DA" w14:textId="77777777" w:rsidR="00694ABF" w:rsidRPr="00FB00C8" w:rsidRDefault="00694ABF" w:rsidP="00694ABF">
            <w:pPr>
              <w:rPr>
                <w:rFonts w:asciiTheme="majorHAnsi" w:hAnsiTheme="majorHAnsi" w:cstheme="majorHAnsi"/>
                <w:sz w:val="24"/>
                <w:szCs w:val="24"/>
              </w:rPr>
            </w:pPr>
          </w:p>
          <w:p w14:paraId="50944A4F" w14:textId="77777777" w:rsidR="00694ABF" w:rsidRPr="00FB00C8" w:rsidRDefault="00694ABF" w:rsidP="00694ABF">
            <w:pPr>
              <w:rPr>
                <w:rFonts w:asciiTheme="majorHAnsi" w:hAnsiTheme="majorHAnsi" w:cstheme="majorHAnsi"/>
                <w:sz w:val="24"/>
                <w:szCs w:val="24"/>
              </w:rPr>
            </w:pPr>
          </w:p>
          <w:p w14:paraId="63F3A9EA" w14:textId="77777777" w:rsidR="00694ABF" w:rsidRPr="00FB00C8" w:rsidRDefault="00694ABF" w:rsidP="00694ABF">
            <w:pPr>
              <w:rPr>
                <w:rFonts w:asciiTheme="majorHAnsi" w:hAnsiTheme="majorHAnsi" w:cstheme="majorHAnsi"/>
                <w:sz w:val="24"/>
                <w:szCs w:val="24"/>
              </w:rPr>
            </w:pPr>
          </w:p>
          <w:p w14:paraId="15CA6175" w14:textId="77777777" w:rsidR="00694ABF" w:rsidRPr="00FB00C8" w:rsidRDefault="00694ABF" w:rsidP="00694ABF">
            <w:pPr>
              <w:rPr>
                <w:rFonts w:asciiTheme="majorHAnsi" w:hAnsiTheme="majorHAnsi" w:cstheme="majorHAnsi"/>
                <w:sz w:val="24"/>
                <w:szCs w:val="24"/>
              </w:rPr>
            </w:pPr>
          </w:p>
          <w:p w14:paraId="10098B1E" w14:textId="77777777" w:rsidR="00694ABF" w:rsidRPr="00FB00C8" w:rsidRDefault="00694ABF" w:rsidP="00694ABF">
            <w:pPr>
              <w:rPr>
                <w:rFonts w:asciiTheme="majorHAnsi" w:hAnsiTheme="majorHAnsi" w:cstheme="majorHAnsi"/>
                <w:sz w:val="24"/>
                <w:szCs w:val="24"/>
              </w:rPr>
            </w:pPr>
          </w:p>
          <w:p w14:paraId="592AA78F" w14:textId="77777777" w:rsidR="00694ABF" w:rsidRPr="00FB00C8" w:rsidRDefault="00694ABF" w:rsidP="00694ABF">
            <w:pPr>
              <w:rPr>
                <w:rFonts w:asciiTheme="majorHAnsi" w:hAnsiTheme="majorHAnsi" w:cstheme="majorHAnsi"/>
                <w:sz w:val="24"/>
                <w:szCs w:val="24"/>
              </w:rPr>
            </w:pPr>
          </w:p>
          <w:p w14:paraId="546AF27D" w14:textId="77777777" w:rsidR="00694ABF" w:rsidRPr="00FB00C8" w:rsidRDefault="00694ABF" w:rsidP="00694ABF">
            <w:pPr>
              <w:rPr>
                <w:rFonts w:asciiTheme="majorHAnsi" w:hAnsiTheme="majorHAnsi" w:cstheme="majorHAnsi"/>
                <w:sz w:val="24"/>
                <w:szCs w:val="24"/>
              </w:rPr>
            </w:pPr>
          </w:p>
        </w:tc>
      </w:tr>
      <w:tr w:rsidR="00694ABF" w:rsidRPr="00FB00C8" w14:paraId="26643DAE" w14:textId="77777777" w:rsidTr="00694ABF">
        <w:tc>
          <w:tcPr>
            <w:tcW w:w="3005" w:type="dxa"/>
          </w:tcPr>
          <w:p w14:paraId="70A8A7E9" w14:textId="77777777" w:rsidR="00694ABF" w:rsidRPr="00FB00C8" w:rsidRDefault="00694ABF" w:rsidP="00694ABF">
            <w:pPr>
              <w:rPr>
                <w:rFonts w:asciiTheme="majorHAnsi" w:hAnsiTheme="majorHAnsi" w:cstheme="majorHAnsi"/>
                <w:sz w:val="24"/>
                <w:szCs w:val="24"/>
              </w:rPr>
            </w:pPr>
            <w:r w:rsidRPr="00FB00C8">
              <w:rPr>
                <w:rFonts w:asciiTheme="majorHAnsi" w:hAnsiTheme="majorHAnsi" w:cstheme="majorHAnsi"/>
                <w:sz w:val="24"/>
                <w:szCs w:val="24"/>
              </w:rPr>
              <w:t>Positive – Long Term</w:t>
            </w:r>
          </w:p>
          <w:p w14:paraId="113E88BD" w14:textId="77777777" w:rsidR="00694ABF" w:rsidRPr="00FB00C8" w:rsidRDefault="00694ABF" w:rsidP="00694ABF">
            <w:pPr>
              <w:rPr>
                <w:rFonts w:asciiTheme="majorHAnsi" w:hAnsiTheme="majorHAnsi" w:cstheme="majorHAnsi"/>
                <w:sz w:val="24"/>
                <w:szCs w:val="24"/>
              </w:rPr>
            </w:pPr>
          </w:p>
          <w:p w14:paraId="27106E23" w14:textId="77777777" w:rsidR="00694ABF" w:rsidRPr="00FB00C8" w:rsidRDefault="00694ABF" w:rsidP="00694ABF">
            <w:pPr>
              <w:rPr>
                <w:rFonts w:asciiTheme="majorHAnsi" w:hAnsiTheme="majorHAnsi" w:cstheme="majorHAnsi"/>
                <w:sz w:val="24"/>
                <w:szCs w:val="24"/>
              </w:rPr>
            </w:pPr>
          </w:p>
          <w:p w14:paraId="3C5E0663" w14:textId="77777777" w:rsidR="00694ABF" w:rsidRPr="00FB00C8" w:rsidRDefault="00694ABF" w:rsidP="00694ABF">
            <w:pPr>
              <w:rPr>
                <w:rFonts w:asciiTheme="majorHAnsi" w:hAnsiTheme="majorHAnsi" w:cstheme="majorHAnsi"/>
                <w:sz w:val="24"/>
                <w:szCs w:val="24"/>
              </w:rPr>
            </w:pPr>
          </w:p>
          <w:p w14:paraId="7E27DD5A" w14:textId="77777777" w:rsidR="00694ABF" w:rsidRPr="00FB00C8" w:rsidRDefault="00694ABF" w:rsidP="00694ABF">
            <w:pPr>
              <w:rPr>
                <w:rFonts w:asciiTheme="majorHAnsi" w:hAnsiTheme="majorHAnsi" w:cstheme="majorHAnsi"/>
                <w:sz w:val="24"/>
                <w:szCs w:val="24"/>
              </w:rPr>
            </w:pPr>
          </w:p>
          <w:p w14:paraId="5A63BA48" w14:textId="77777777" w:rsidR="00694ABF" w:rsidRPr="00FB00C8" w:rsidRDefault="00694ABF" w:rsidP="00694ABF">
            <w:pPr>
              <w:rPr>
                <w:rFonts w:asciiTheme="majorHAnsi" w:hAnsiTheme="majorHAnsi" w:cstheme="majorHAnsi"/>
                <w:sz w:val="24"/>
                <w:szCs w:val="24"/>
              </w:rPr>
            </w:pPr>
          </w:p>
          <w:p w14:paraId="3EEE4E46" w14:textId="77777777" w:rsidR="00694ABF" w:rsidRPr="00FB00C8" w:rsidRDefault="00694ABF" w:rsidP="00694ABF">
            <w:pPr>
              <w:rPr>
                <w:rFonts w:asciiTheme="majorHAnsi" w:hAnsiTheme="majorHAnsi" w:cstheme="majorHAnsi"/>
                <w:sz w:val="24"/>
                <w:szCs w:val="24"/>
              </w:rPr>
            </w:pPr>
          </w:p>
          <w:p w14:paraId="573D9F68" w14:textId="77777777" w:rsidR="00694ABF" w:rsidRPr="00FB00C8" w:rsidRDefault="00694ABF" w:rsidP="00694ABF">
            <w:pPr>
              <w:rPr>
                <w:rFonts w:asciiTheme="majorHAnsi" w:hAnsiTheme="majorHAnsi" w:cstheme="majorHAnsi"/>
                <w:sz w:val="24"/>
                <w:szCs w:val="24"/>
              </w:rPr>
            </w:pPr>
          </w:p>
          <w:p w14:paraId="721939A9" w14:textId="77777777" w:rsidR="00694ABF" w:rsidRPr="00FB00C8" w:rsidRDefault="00694ABF" w:rsidP="00694ABF">
            <w:pPr>
              <w:rPr>
                <w:rFonts w:asciiTheme="majorHAnsi" w:hAnsiTheme="majorHAnsi" w:cstheme="majorHAnsi"/>
                <w:sz w:val="24"/>
                <w:szCs w:val="24"/>
              </w:rPr>
            </w:pPr>
          </w:p>
          <w:p w14:paraId="4CC60347" w14:textId="77777777" w:rsidR="00694ABF" w:rsidRPr="00FB00C8" w:rsidRDefault="00694ABF" w:rsidP="00694ABF">
            <w:pPr>
              <w:rPr>
                <w:rFonts w:asciiTheme="majorHAnsi" w:hAnsiTheme="majorHAnsi" w:cstheme="majorHAnsi"/>
                <w:sz w:val="24"/>
                <w:szCs w:val="24"/>
              </w:rPr>
            </w:pPr>
          </w:p>
        </w:tc>
        <w:tc>
          <w:tcPr>
            <w:tcW w:w="3005" w:type="dxa"/>
          </w:tcPr>
          <w:p w14:paraId="6378906F" w14:textId="77777777" w:rsidR="00694ABF" w:rsidRPr="00FB00C8" w:rsidRDefault="00694ABF" w:rsidP="00694ABF">
            <w:pPr>
              <w:rPr>
                <w:rFonts w:asciiTheme="majorHAnsi" w:hAnsiTheme="majorHAnsi" w:cstheme="majorHAnsi"/>
                <w:sz w:val="24"/>
                <w:szCs w:val="24"/>
              </w:rPr>
            </w:pPr>
            <w:r w:rsidRPr="00FB00C8">
              <w:rPr>
                <w:rFonts w:asciiTheme="majorHAnsi" w:hAnsiTheme="majorHAnsi" w:cstheme="majorHAnsi"/>
                <w:sz w:val="24"/>
                <w:szCs w:val="24"/>
              </w:rPr>
              <w:t>Positive – Long Term</w:t>
            </w:r>
          </w:p>
        </w:tc>
        <w:tc>
          <w:tcPr>
            <w:tcW w:w="3006" w:type="dxa"/>
          </w:tcPr>
          <w:p w14:paraId="2349E3C5" w14:textId="77777777" w:rsidR="00694ABF" w:rsidRPr="00FB00C8" w:rsidRDefault="00694ABF" w:rsidP="00694ABF">
            <w:pPr>
              <w:rPr>
                <w:rFonts w:asciiTheme="majorHAnsi" w:hAnsiTheme="majorHAnsi" w:cstheme="majorHAnsi"/>
                <w:sz w:val="24"/>
                <w:szCs w:val="24"/>
              </w:rPr>
            </w:pPr>
            <w:r w:rsidRPr="00FB00C8">
              <w:rPr>
                <w:rFonts w:asciiTheme="majorHAnsi" w:hAnsiTheme="majorHAnsi" w:cstheme="majorHAnsi"/>
                <w:sz w:val="24"/>
                <w:szCs w:val="24"/>
              </w:rPr>
              <w:t>Positive – Long Term</w:t>
            </w:r>
          </w:p>
          <w:p w14:paraId="64B3B031" w14:textId="77777777" w:rsidR="00694ABF" w:rsidRPr="00FB00C8" w:rsidRDefault="00694ABF" w:rsidP="00694ABF">
            <w:pPr>
              <w:rPr>
                <w:rFonts w:asciiTheme="majorHAnsi" w:hAnsiTheme="majorHAnsi" w:cstheme="majorHAnsi"/>
                <w:sz w:val="24"/>
                <w:szCs w:val="24"/>
              </w:rPr>
            </w:pPr>
          </w:p>
          <w:p w14:paraId="5C7B2768" w14:textId="77777777" w:rsidR="00694ABF" w:rsidRPr="00FB00C8" w:rsidRDefault="00694ABF" w:rsidP="00694ABF">
            <w:pPr>
              <w:rPr>
                <w:rFonts w:asciiTheme="majorHAnsi" w:hAnsiTheme="majorHAnsi" w:cstheme="majorHAnsi"/>
                <w:sz w:val="24"/>
                <w:szCs w:val="24"/>
              </w:rPr>
            </w:pPr>
          </w:p>
          <w:p w14:paraId="7BA3B84A" w14:textId="77777777" w:rsidR="00694ABF" w:rsidRPr="00FB00C8" w:rsidRDefault="00694ABF" w:rsidP="00694ABF">
            <w:pPr>
              <w:rPr>
                <w:rFonts w:asciiTheme="majorHAnsi" w:hAnsiTheme="majorHAnsi" w:cstheme="majorHAnsi"/>
                <w:sz w:val="24"/>
                <w:szCs w:val="24"/>
              </w:rPr>
            </w:pPr>
          </w:p>
          <w:p w14:paraId="52E1E438" w14:textId="77777777" w:rsidR="00694ABF" w:rsidRPr="00FB00C8" w:rsidRDefault="00694ABF" w:rsidP="00694ABF">
            <w:pPr>
              <w:rPr>
                <w:rFonts w:asciiTheme="majorHAnsi" w:hAnsiTheme="majorHAnsi" w:cstheme="majorHAnsi"/>
                <w:sz w:val="24"/>
                <w:szCs w:val="24"/>
              </w:rPr>
            </w:pPr>
          </w:p>
          <w:p w14:paraId="3EFD2391" w14:textId="77777777" w:rsidR="00694ABF" w:rsidRPr="00FB00C8" w:rsidRDefault="00694ABF" w:rsidP="00694ABF">
            <w:pPr>
              <w:rPr>
                <w:rFonts w:asciiTheme="majorHAnsi" w:hAnsiTheme="majorHAnsi" w:cstheme="majorHAnsi"/>
                <w:sz w:val="24"/>
                <w:szCs w:val="24"/>
              </w:rPr>
            </w:pPr>
          </w:p>
          <w:p w14:paraId="104A48BF" w14:textId="77777777" w:rsidR="00694ABF" w:rsidRPr="00FB00C8" w:rsidRDefault="00694ABF" w:rsidP="00694ABF">
            <w:pPr>
              <w:rPr>
                <w:rFonts w:asciiTheme="majorHAnsi" w:hAnsiTheme="majorHAnsi" w:cstheme="majorHAnsi"/>
                <w:sz w:val="24"/>
                <w:szCs w:val="24"/>
              </w:rPr>
            </w:pPr>
          </w:p>
          <w:p w14:paraId="0CD57D6A" w14:textId="77777777" w:rsidR="00694ABF" w:rsidRPr="00FB00C8" w:rsidRDefault="00694ABF" w:rsidP="00694ABF">
            <w:pPr>
              <w:rPr>
                <w:rFonts w:asciiTheme="majorHAnsi" w:hAnsiTheme="majorHAnsi" w:cstheme="majorHAnsi"/>
                <w:sz w:val="24"/>
                <w:szCs w:val="24"/>
              </w:rPr>
            </w:pPr>
          </w:p>
          <w:p w14:paraId="7538FD8F" w14:textId="77777777" w:rsidR="00694ABF" w:rsidRPr="00FB00C8" w:rsidRDefault="00694ABF" w:rsidP="00694ABF">
            <w:pPr>
              <w:rPr>
                <w:rFonts w:asciiTheme="majorHAnsi" w:hAnsiTheme="majorHAnsi" w:cstheme="majorHAnsi"/>
                <w:sz w:val="24"/>
                <w:szCs w:val="24"/>
              </w:rPr>
            </w:pPr>
          </w:p>
        </w:tc>
      </w:tr>
      <w:tr w:rsidR="00694ABF" w:rsidRPr="00FB00C8" w14:paraId="3A617D35" w14:textId="77777777" w:rsidTr="00694ABF">
        <w:tc>
          <w:tcPr>
            <w:tcW w:w="3005" w:type="dxa"/>
          </w:tcPr>
          <w:p w14:paraId="6E9EF0E2" w14:textId="77777777" w:rsidR="00694ABF" w:rsidRPr="00FB00C8" w:rsidRDefault="00694ABF" w:rsidP="00694ABF">
            <w:pPr>
              <w:rPr>
                <w:rFonts w:asciiTheme="majorHAnsi" w:hAnsiTheme="majorHAnsi" w:cstheme="majorHAnsi"/>
                <w:sz w:val="24"/>
                <w:szCs w:val="24"/>
              </w:rPr>
            </w:pPr>
            <w:r w:rsidRPr="00FB00C8">
              <w:rPr>
                <w:rFonts w:asciiTheme="majorHAnsi" w:hAnsiTheme="majorHAnsi" w:cstheme="majorHAnsi"/>
                <w:sz w:val="24"/>
                <w:szCs w:val="24"/>
              </w:rPr>
              <w:t>Negative – Short Term</w:t>
            </w:r>
          </w:p>
          <w:p w14:paraId="628C028A" w14:textId="77777777" w:rsidR="00694ABF" w:rsidRPr="00FB00C8" w:rsidRDefault="00694ABF" w:rsidP="00694ABF">
            <w:pPr>
              <w:rPr>
                <w:rFonts w:asciiTheme="majorHAnsi" w:hAnsiTheme="majorHAnsi" w:cstheme="majorHAnsi"/>
                <w:sz w:val="24"/>
                <w:szCs w:val="24"/>
              </w:rPr>
            </w:pPr>
          </w:p>
          <w:p w14:paraId="304A4C77" w14:textId="77777777" w:rsidR="00694ABF" w:rsidRPr="00FB00C8" w:rsidRDefault="00694ABF" w:rsidP="00694ABF">
            <w:pPr>
              <w:rPr>
                <w:rFonts w:asciiTheme="majorHAnsi" w:hAnsiTheme="majorHAnsi" w:cstheme="majorHAnsi"/>
                <w:sz w:val="24"/>
                <w:szCs w:val="24"/>
              </w:rPr>
            </w:pPr>
          </w:p>
          <w:p w14:paraId="2D642D06" w14:textId="77777777" w:rsidR="00694ABF" w:rsidRPr="00FB00C8" w:rsidRDefault="00694ABF" w:rsidP="00694ABF">
            <w:pPr>
              <w:rPr>
                <w:rFonts w:asciiTheme="majorHAnsi" w:hAnsiTheme="majorHAnsi" w:cstheme="majorHAnsi"/>
                <w:sz w:val="24"/>
                <w:szCs w:val="24"/>
              </w:rPr>
            </w:pPr>
          </w:p>
          <w:p w14:paraId="77201711" w14:textId="77777777" w:rsidR="00694ABF" w:rsidRPr="00FB00C8" w:rsidRDefault="00694ABF" w:rsidP="00694ABF">
            <w:pPr>
              <w:rPr>
                <w:rFonts w:asciiTheme="majorHAnsi" w:hAnsiTheme="majorHAnsi" w:cstheme="majorHAnsi"/>
                <w:sz w:val="24"/>
                <w:szCs w:val="24"/>
              </w:rPr>
            </w:pPr>
          </w:p>
          <w:p w14:paraId="2521E9DA" w14:textId="77777777" w:rsidR="00694ABF" w:rsidRPr="00FB00C8" w:rsidRDefault="00694ABF" w:rsidP="00694ABF">
            <w:pPr>
              <w:rPr>
                <w:rFonts w:asciiTheme="majorHAnsi" w:hAnsiTheme="majorHAnsi" w:cstheme="majorHAnsi"/>
                <w:sz w:val="24"/>
                <w:szCs w:val="24"/>
              </w:rPr>
            </w:pPr>
          </w:p>
          <w:p w14:paraId="211521A5" w14:textId="77777777" w:rsidR="00694ABF" w:rsidRPr="00FB00C8" w:rsidRDefault="00694ABF" w:rsidP="00694ABF">
            <w:pPr>
              <w:rPr>
                <w:rFonts w:asciiTheme="majorHAnsi" w:hAnsiTheme="majorHAnsi" w:cstheme="majorHAnsi"/>
                <w:sz w:val="24"/>
                <w:szCs w:val="24"/>
              </w:rPr>
            </w:pPr>
          </w:p>
          <w:p w14:paraId="42B87B6D" w14:textId="77777777" w:rsidR="00694ABF" w:rsidRPr="00FB00C8" w:rsidRDefault="00694ABF" w:rsidP="00694ABF">
            <w:pPr>
              <w:rPr>
                <w:rFonts w:asciiTheme="majorHAnsi" w:hAnsiTheme="majorHAnsi" w:cstheme="majorHAnsi"/>
                <w:sz w:val="24"/>
                <w:szCs w:val="24"/>
              </w:rPr>
            </w:pPr>
          </w:p>
          <w:p w14:paraId="3A63DF30" w14:textId="77777777" w:rsidR="00694ABF" w:rsidRPr="00FB00C8" w:rsidRDefault="00694ABF" w:rsidP="00694ABF">
            <w:pPr>
              <w:rPr>
                <w:rFonts w:asciiTheme="majorHAnsi" w:hAnsiTheme="majorHAnsi" w:cstheme="majorHAnsi"/>
                <w:sz w:val="24"/>
                <w:szCs w:val="24"/>
              </w:rPr>
            </w:pPr>
          </w:p>
          <w:p w14:paraId="2475FF11" w14:textId="77777777" w:rsidR="00694ABF" w:rsidRPr="00FB00C8" w:rsidRDefault="00694ABF" w:rsidP="00694ABF">
            <w:pPr>
              <w:rPr>
                <w:rFonts w:asciiTheme="majorHAnsi" w:hAnsiTheme="majorHAnsi" w:cstheme="majorHAnsi"/>
                <w:sz w:val="24"/>
                <w:szCs w:val="24"/>
              </w:rPr>
            </w:pPr>
          </w:p>
        </w:tc>
        <w:tc>
          <w:tcPr>
            <w:tcW w:w="3005" w:type="dxa"/>
          </w:tcPr>
          <w:p w14:paraId="5DC705B7" w14:textId="77777777" w:rsidR="00694ABF" w:rsidRPr="00FB00C8" w:rsidRDefault="00694ABF" w:rsidP="00694ABF">
            <w:pPr>
              <w:rPr>
                <w:rFonts w:asciiTheme="majorHAnsi" w:hAnsiTheme="majorHAnsi" w:cstheme="majorHAnsi"/>
                <w:sz w:val="24"/>
                <w:szCs w:val="24"/>
              </w:rPr>
            </w:pPr>
            <w:r w:rsidRPr="00FB00C8">
              <w:rPr>
                <w:rFonts w:asciiTheme="majorHAnsi" w:hAnsiTheme="majorHAnsi" w:cstheme="majorHAnsi"/>
                <w:sz w:val="24"/>
                <w:szCs w:val="24"/>
              </w:rPr>
              <w:t>Negative – Short Term</w:t>
            </w:r>
          </w:p>
        </w:tc>
        <w:tc>
          <w:tcPr>
            <w:tcW w:w="3006" w:type="dxa"/>
          </w:tcPr>
          <w:p w14:paraId="373335D1" w14:textId="77777777" w:rsidR="00694ABF" w:rsidRPr="00FB00C8" w:rsidRDefault="00694ABF" w:rsidP="00694ABF">
            <w:pPr>
              <w:rPr>
                <w:rFonts w:asciiTheme="majorHAnsi" w:hAnsiTheme="majorHAnsi" w:cstheme="majorHAnsi"/>
                <w:sz w:val="24"/>
                <w:szCs w:val="24"/>
              </w:rPr>
            </w:pPr>
            <w:r w:rsidRPr="00FB00C8">
              <w:rPr>
                <w:rFonts w:asciiTheme="majorHAnsi" w:hAnsiTheme="majorHAnsi" w:cstheme="majorHAnsi"/>
                <w:sz w:val="24"/>
                <w:szCs w:val="24"/>
              </w:rPr>
              <w:t>Negative – Short Term</w:t>
            </w:r>
          </w:p>
          <w:p w14:paraId="42A461D3" w14:textId="77777777" w:rsidR="00694ABF" w:rsidRPr="00FB00C8" w:rsidRDefault="00694ABF" w:rsidP="00694ABF">
            <w:pPr>
              <w:rPr>
                <w:rFonts w:asciiTheme="majorHAnsi" w:hAnsiTheme="majorHAnsi" w:cstheme="majorHAnsi"/>
                <w:sz w:val="24"/>
                <w:szCs w:val="24"/>
              </w:rPr>
            </w:pPr>
          </w:p>
          <w:p w14:paraId="3749BFC2" w14:textId="77777777" w:rsidR="00694ABF" w:rsidRPr="00FB00C8" w:rsidRDefault="00694ABF" w:rsidP="00694ABF">
            <w:pPr>
              <w:rPr>
                <w:rFonts w:asciiTheme="majorHAnsi" w:hAnsiTheme="majorHAnsi" w:cstheme="majorHAnsi"/>
                <w:sz w:val="24"/>
                <w:szCs w:val="24"/>
              </w:rPr>
            </w:pPr>
          </w:p>
          <w:p w14:paraId="234E42BB" w14:textId="77777777" w:rsidR="00694ABF" w:rsidRPr="00FB00C8" w:rsidRDefault="00694ABF" w:rsidP="00694ABF">
            <w:pPr>
              <w:rPr>
                <w:rFonts w:asciiTheme="majorHAnsi" w:hAnsiTheme="majorHAnsi" w:cstheme="majorHAnsi"/>
                <w:sz w:val="24"/>
                <w:szCs w:val="24"/>
              </w:rPr>
            </w:pPr>
          </w:p>
          <w:p w14:paraId="0C62BDD4" w14:textId="77777777" w:rsidR="00694ABF" w:rsidRPr="00FB00C8" w:rsidRDefault="00694ABF" w:rsidP="00694ABF">
            <w:pPr>
              <w:rPr>
                <w:rFonts w:asciiTheme="majorHAnsi" w:hAnsiTheme="majorHAnsi" w:cstheme="majorHAnsi"/>
                <w:sz w:val="24"/>
                <w:szCs w:val="24"/>
              </w:rPr>
            </w:pPr>
          </w:p>
          <w:p w14:paraId="431922D7" w14:textId="77777777" w:rsidR="00694ABF" w:rsidRPr="00FB00C8" w:rsidRDefault="00694ABF" w:rsidP="00694ABF">
            <w:pPr>
              <w:rPr>
                <w:rFonts w:asciiTheme="majorHAnsi" w:hAnsiTheme="majorHAnsi" w:cstheme="majorHAnsi"/>
                <w:sz w:val="24"/>
                <w:szCs w:val="24"/>
              </w:rPr>
            </w:pPr>
          </w:p>
          <w:p w14:paraId="365A6E1E" w14:textId="77777777" w:rsidR="00694ABF" w:rsidRPr="00FB00C8" w:rsidRDefault="00694ABF" w:rsidP="00694ABF">
            <w:pPr>
              <w:rPr>
                <w:rFonts w:asciiTheme="majorHAnsi" w:hAnsiTheme="majorHAnsi" w:cstheme="majorHAnsi"/>
                <w:sz w:val="24"/>
                <w:szCs w:val="24"/>
              </w:rPr>
            </w:pPr>
          </w:p>
          <w:p w14:paraId="463F50D6" w14:textId="77777777" w:rsidR="00694ABF" w:rsidRPr="00FB00C8" w:rsidRDefault="00694ABF" w:rsidP="00694ABF">
            <w:pPr>
              <w:rPr>
                <w:rFonts w:asciiTheme="majorHAnsi" w:hAnsiTheme="majorHAnsi" w:cstheme="majorHAnsi"/>
                <w:sz w:val="24"/>
                <w:szCs w:val="24"/>
              </w:rPr>
            </w:pPr>
          </w:p>
          <w:p w14:paraId="060CF6B7" w14:textId="77777777" w:rsidR="00694ABF" w:rsidRPr="00FB00C8" w:rsidRDefault="00694ABF" w:rsidP="00694ABF">
            <w:pPr>
              <w:rPr>
                <w:rFonts w:asciiTheme="majorHAnsi" w:hAnsiTheme="majorHAnsi" w:cstheme="majorHAnsi"/>
                <w:sz w:val="24"/>
                <w:szCs w:val="24"/>
              </w:rPr>
            </w:pPr>
          </w:p>
        </w:tc>
      </w:tr>
      <w:tr w:rsidR="00694ABF" w:rsidRPr="00FB00C8" w14:paraId="3D51D4A9" w14:textId="77777777" w:rsidTr="00694ABF">
        <w:tc>
          <w:tcPr>
            <w:tcW w:w="3005" w:type="dxa"/>
          </w:tcPr>
          <w:p w14:paraId="490D32F8" w14:textId="77777777" w:rsidR="00694ABF" w:rsidRPr="00FB00C8" w:rsidRDefault="00694ABF" w:rsidP="00694ABF">
            <w:pPr>
              <w:rPr>
                <w:rFonts w:asciiTheme="majorHAnsi" w:hAnsiTheme="majorHAnsi" w:cstheme="majorHAnsi"/>
                <w:sz w:val="24"/>
                <w:szCs w:val="24"/>
              </w:rPr>
            </w:pPr>
            <w:r w:rsidRPr="00FB00C8">
              <w:rPr>
                <w:rFonts w:asciiTheme="majorHAnsi" w:hAnsiTheme="majorHAnsi" w:cstheme="majorHAnsi"/>
                <w:sz w:val="24"/>
                <w:szCs w:val="24"/>
              </w:rPr>
              <w:t>Negative – Long Term</w:t>
            </w:r>
          </w:p>
          <w:p w14:paraId="1A693055" w14:textId="77777777" w:rsidR="00694ABF" w:rsidRPr="00FB00C8" w:rsidRDefault="00694ABF" w:rsidP="00694ABF">
            <w:pPr>
              <w:rPr>
                <w:rFonts w:asciiTheme="majorHAnsi" w:hAnsiTheme="majorHAnsi" w:cstheme="majorHAnsi"/>
                <w:sz w:val="24"/>
                <w:szCs w:val="24"/>
              </w:rPr>
            </w:pPr>
          </w:p>
          <w:p w14:paraId="506FF75B" w14:textId="77777777" w:rsidR="00694ABF" w:rsidRPr="00FB00C8" w:rsidRDefault="00694ABF" w:rsidP="00694ABF">
            <w:pPr>
              <w:rPr>
                <w:rFonts w:asciiTheme="majorHAnsi" w:hAnsiTheme="majorHAnsi" w:cstheme="majorHAnsi"/>
                <w:sz w:val="24"/>
                <w:szCs w:val="24"/>
              </w:rPr>
            </w:pPr>
          </w:p>
          <w:p w14:paraId="72714D06" w14:textId="77777777" w:rsidR="00694ABF" w:rsidRPr="00FB00C8" w:rsidRDefault="00694ABF" w:rsidP="00694ABF">
            <w:pPr>
              <w:rPr>
                <w:rFonts w:asciiTheme="majorHAnsi" w:hAnsiTheme="majorHAnsi" w:cstheme="majorHAnsi"/>
                <w:sz w:val="24"/>
                <w:szCs w:val="24"/>
              </w:rPr>
            </w:pPr>
          </w:p>
          <w:p w14:paraId="7FA4DFC1" w14:textId="77777777" w:rsidR="00694ABF" w:rsidRPr="00FB00C8" w:rsidRDefault="00694ABF" w:rsidP="00694ABF">
            <w:pPr>
              <w:rPr>
                <w:rFonts w:asciiTheme="majorHAnsi" w:hAnsiTheme="majorHAnsi" w:cstheme="majorHAnsi"/>
                <w:sz w:val="24"/>
                <w:szCs w:val="24"/>
              </w:rPr>
            </w:pPr>
          </w:p>
          <w:p w14:paraId="7328E3A0" w14:textId="77777777" w:rsidR="00694ABF" w:rsidRPr="00FB00C8" w:rsidRDefault="00694ABF" w:rsidP="00694ABF">
            <w:pPr>
              <w:rPr>
                <w:rFonts w:asciiTheme="majorHAnsi" w:hAnsiTheme="majorHAnsi" w:cstheme="majorHAnsi"/>
                <w:sz w:val="24"/>
                <w:szCs w:val="24"/>
              </w:rPr>
            </w:pPr>
          </w:p>
          <w:p w14:paraId="02B15C5A" w14:textId="77777777" w:rsidR="00694ABF" w:rsidRPr="00FB00C8" w:rsidRDefault="00694ABF" w:rsidP="00694ABF">
            <w:pPr>
              <w:rPr>
                <w:rFonts w:asciiTheme="majorHAnsi" w:hAnsiTheme="majorHAnsi" w:cstheme="majorHAnsi"/>
                <w:sz w:val="24"/>
                <w:szCs w:val="24"/>
              </w:rPr>
            </w:pPr>
          </w:p>
          <w:p w14:paraId="69309979" w14:textId="77777777" w:rsidR="00694ABF" w:rsidRPr="00FB00C8" w:rsidRDefault="00694ABF" w:rsidP="00694ABF">
            <w:pPr>
              <w:rPr>
                <w:rFonts w:asciiTheme="majorHAnsi" w:hAnsiTheme="majorHAnsi" w:cstheme="majorHAnsi"/>
                <w:sz w:val="24"/>
                <w:szCs w:val="24"/>
              </w:rPr>
            </w:pPr>
          </w:p>
          <w:p w14:paraId="087C9A51" w14:textId="77777777" w:rsidR="00694ABF" w:rsidRPr="00FB00C8" w:rsidRDefault="00694ABF" w:rsidP="00694ABF">
            <w:pPr>
              <w:rPr>
                <w:rFonts w:asciiTheme="majorHAnsi" w:hAnsiTheme="majorHAnsi" w:cstheme="majorHAnsi"/>
                <w:sz w:val="24"/>
                <w:szCs w:val="24"/>
              </w:rPr>
            </w:pPr>
          </w:p>
          <w:p w14:paraId="2F38DA5C" w14:textId="77777777" w:rsidR="00694ABF" w:rsidRPr="00FB00C8" w:rsidRDefault="00694ABF" w:rsidP="00694ABF">
            <w:pPr>
              <w:rPr>
                <w:rFonts w:asciiTheme="majorHAnsi" w:hAnsiTheme="majorHAnsi" w:cstheme="majorHAnsi"/>
                <w:sz w:val="24"/>
                <w:szCs w:val="24"/>
              </w:rPr>
            </w:pPr>
          </w:p>
        </w:tc>
        <w:tc>
          <w:tcPr>
            <w:tcW w:w="3005" w:type="dxa"/>
          </w:tcPr>
          <w:p w14:paraId="331DD975" w14:textId="77777777" w:rsidR="00694ABF" w:rsidRPr="00FB00C8" w:rsidRDefault="00694ABF" w:rsidP="00694ABF">
            <w:pPr>
              <w:rPr>
                <w:rFonts w:asciiTheme="majorHAnsi" w:hAnsiTheme="majorHAnsi" w:cstheme="majorHAnsi"/>
                <w:sz w:val="24"/>
                <w:szCs w:val="24"/>
              </w:rPr>
            </w:pPr>
            <w:r w:rsidRPr="00FB00C8">
              <w:rPr>
                <w:rFonts w:asciiTheme="majorHAnsi" w:hAnsiTheme="majorHAnsi" w:cstheme="majorHAnsi"/>
                <w:sz w:val="24"/>
                <w:szCs w:val="24"/>
              </w:rPr>
              <w:t>Negative – Long Term</w:t>
            </w:r>
          </w:p>
        </w:tc>
        <w:tc>
          <w:tcPr>
            <w:tcW w:w="3006" w:type="dxa"/>
          </w:tcPr>
          <w:p w14:paraId="1B2C35C6" w14:textId="77777777" w:rsidR="00694ABF" w:rsidRPr="00FB00C8" w:rsidRDefault="00694ABF" w:rsidP="00694ABF">
            <w:pPr>
              <w:rPr>
                <w:rFonts w:asciiTheme="majorHAnsi" w:hAnsiTheme="majorHAnsi" w:cstheme="majorHAnsi"/>
                <w:sz w:val="24"/>
                <w:szCs w:val="24"/>
              </w:rPr>
            </w:pPr>
            <w:r w:rsidRPr="00FB00C8">
              <w:rPr>
                <w:rFonts w:asciiTheme="majorHAnsi" w:hAnsiTheme="majorHAnsi" w:cstheme="majorHAnsi"/>
                <w:sz w:val="24"/>
                <w:szCs w:val="24"/>
              </w:rPr>
              <w:t>Negative – Long Term</w:t>
            </w:r>
          </w:p>
          <w:p w14:paraId="0A179F5C" w14:textId="77777777" w:rsidR="00694ABF" w:rsidRPr="00FB00C8" w:rsidRDefault="00694ABF" w:rsidP="00694ABF">
            <w:pPr>
              <w:rPr>
                <w:rFonts w:asciiTheme="majorHAnsi" w:hAnsiTheme="majorHAnsi" w:cstheme="majorHAnsi"/>
                <w:sz w:val="24"/>
                <w:szCs w:val="24"/>
              </w:rPr>
            </w:pPr>
          </w:p>
          <w:p w14:paraId="47494943" w14:textId="77777777" w:rsidR="00694ABF" w:rsidRPr="00FB00C8" w:rsidRDefault="00694ABF" w:rsidP="00694ABF">
            <w:pPr>
              <w:rPr>
                <w:rFonts w:asciiTheme="majorHAnsi" w:hAnsiTheme="majorHAnsi" w:cstheme="majorHAnsi"/>
                <w:sz w:val="24"/>
                <w:szCs w:val="24"/>
              </w:rPr>
            </w:pPr>
          </w:p>
          <w:p w14:paraId="618C7C0F" w14:textId="77777777" w:rsidR="00694ABF" w:rsidRPr="00FB00C8" w:rsidRDefault="00694ABF" w:rsidP="00694ABF">
            <w:pPr>
              <w:rPr>
                <w:rFonts w:asciiTheme="majorHAnsi" w:hAnsiTheme="majorHAnsi" w:cstheme="majorHAnsi"/>
                <w:sz w:val="24"/>
                <w:szCs w:val="24"/>
              </w:rPr>
            </w:pPr>
          </w:p>
          <w:p w14:paraId="65803ACA" w14:textId="77777777" w:rsidR="00694ABF" w:rsidRPr="00FB00C8" w:rsidRDefault="00694ABF" w:rsidP="00694ABF">
            <w:pPr>
              <w:rPr>
                <w:rFonts w:asciiTheme="majorHAnsi" w:hAnsiTheme="majorHAnsi" w:cstheme="majorHAnsi"/>
                <w:sz w:val="24"/>
                <w:szCs w:val="24"/>
              </w:rPr>
            </w:pPr>
          </w:p>
          <w:p w14:paraId="035C5471" w14:textId="77777777" w:rsidR="00694ABF" w:rsidRPr="00FB00C8" w:rsidRDefault="00694ABF" w:rsidP="00694ABF">
            <w:pPr>
              <w:rPr>
                <w:rFonts w:asciiTheme="majorHAnsi" w:hAnsiTheme="majorHAnsi" w:cstheme="majorHAnsi"/>
                <w:sz w:val="24"/>
                <w:szCs w:val="24"/>
              </w:rPr>
            </w:pPr>
          </w:p>
          <w:p w14:paraId="08202C99" w14:textId="77777777" w:rsidR="00694ABF" w:rsidRPr="00FB00C8" w:rsidRDefault="00694ABF" w:rsidP="00694ABF">
            <w:pPr>
              <w:rPr>
                <w:rFonts w:asciiTheme="majorHAnsi" w:hAnsiTheme="majorHAnsi" w:cstheme="majorHAnsi"/>
                <w:sz w:val="24"/>
                <w:szCs w:val="24"/>
              </w:rPr>
            </w:pPr>
          </w:p>
          <w:p w14:paraId="555BB03D" w14:textId="77777777" w:rsidR="00694ABF" w:rsidRPr="00FB00C8" w:rsidRDefault="00694ABF" w:rsidP="00694ABF">
            <w:pPr>
              <w:rPr>
                <w:rFonts w:asciiTheme="majorHAnsi" w:hAnsiTheme="majorHAnsi" w:cstheme="majorHAnsi"/>
                <w:sz w:val="24"/>
                <w:szCs w:val="24"/>
              </w:rPr>
            </w:pPr>
          </w:p>
          <w:p w14:paraId="3984F904" w14:textId="77777777" w:rsidR="00694ABF" w:rsidRPr="00FB00C8" w:rsidRDefault="00694ABF" w:rsidP="00694ABF">
            <w:pPr>
              <w:rPr>
                <w:rFonts w:asciiTheme="majorHAnsi" w:hAnsiTheme="majorHAnsi" w:cstheme="majorHAnsi"/>
                <w:sz w:val="24"/>
                <w:szCs w:val="24"/>
              </w:rPr>
            </w:pPr>
          </w:p>
        </w:tc>
      </w:tr>
    </w:tbl>
    <w:p w14:paraId="12ECB641" w14:textId="77777777" w:rsidR="00694ABF" w:rsidRDefault="00694ABF" w:rsidP="0034265B">
      <w:pPr>
        <w:rPr>
          <w:rFonts w:asciiTheme="majorHAnsi" w:hAnsiTheme="majorHAnsi" w:cstheme="majorHAnsi"/>
          <w:sz w:val="24"/>
          <w:szCs w:val="24"/>
        </w:rPr>
      </w:pPr>
    </w:p>
    <w:p w14:paraId="3149FF1A" w14:textId="77777777" w:rsidR="00694ABF" w:rsidRDefault="00694ABF" w:rsidP="0034265B">
      <w:pPr>
        <w:rPr>
          <w:rFonts w:asciiTheme="majorHAnsi" w:hAnsiTheme="majorHAnsi" w:cstheme="majorHAnsi"/>
          <w:sz w:val="24"/>
          <w:szCs w:val="24"/>
        </w:rPr>
      </w:pPr>
    </w:p>
    <w:p w14:paraId="028CF491" w14:textId="77777777" w:rsidR="00694ABF" w:rsidRDefault="00694ABF" w:rsidP="0034265B">
      <w:pPr>
        <w:rPr>
          <w:rFonts w:asciiTheme="majorHAnsi" w:hAnsiTheme="majorHAnsi" w:cstheme="majorHAnsi"/>
          <w:sz w:val="24"/>
          <w:szCs w:val="24"/>
        </w:rPr>
      </w:pPr>
    </w:p>
    <w:p w14:paraId="17621FE8" w14:textId="748F04D0" w:rsidR="0034265B" w:rsidRDefault="0034265B" w:rsidP="0034265B">
      <w:pPr>
        <w:rPr>
          <w:rFonts w:asciiTheme="majorHAnsi" w:hAnsiTheme="majorHAnsi" w:cstheme="majorHAnsi"/>
          <w:sz w:val="24"/>
          <w:szCs w:val="24"/>
        </w:rPr>
      </w:pPr>
      <w:r w:rsidRPr="00FB00C8">
        <w:rPr>
          <w:rFonts w:asciiTheme="majorHAnsi" w:hAnsiTheme="majorHAnsi" w:cstheme="majorHAnsi"/>
          <w:sz w:val="24"/>
          <w:szCs w:val="24"/>
        </w:rPr>
        <w:t>Whic</w:t>
      </w:r>
      <w:r w:rsidR="00A309E2" w:rsidRPr="00FB00C8">
        <w:rPr>
          <w:rFonts w:asciiTheme="majorHAnsi" w:hAnsiTheme="majorHAnsi" w:cstheme="majorHAnsi"/>
          <w:sz w:val="24"/>
          <w:szCs w:val="24"/>
        </w:rPr>
        <w:t>h</w:t>
      </w:r>
      <w:r w:rsidRPr="00FB00C8">
        <w:rPr>
          <w:rFonts w:asciiTheme="majorHAnsi" w:hAnsiTheme="majorHAnsi" w:cstheme="majorHAnsi"/>
          <w:sz w:val="24"/>
          <w:szCs w:val="24"/>
        </w:rPr>
        <w:t xml:space="preserve"> impacts were most important?</w:t>
      </w:r>
    </w:p>
    <w:p w14:paraId="2DB88ADD" w14:textId="77777777" w:rsidR="00694ABF" w:rsidRPr="00FB00C8" w:rsidRDefault="00694ABF" w:rsidP="0034265B">
      <w:pPr>
        <w:rPr>
          <w:rFonts w:asciiTheme="majorHAnsi" w:hAnsiTheme="majorHAnsi" w:cstheme="majorHAnsi"/>
          <w:sz w:val="24"/>
          <w:szCs w:val="24"/>
        </w:rPr>
      </w:pPr>
    </w:p>
    <w:p w14:paraId="02423FA1" w14:textId="13030468" w:rsidR="0034265B" w:rsidRDefault="0034265B" w:rsidP="0034265B">
      <w:pPr>
        <w:rPr>
          <w:rFonts w:asciiTheme="majorHAnsi" w:hAnsiTheme="majorHAnsi" w:cstheme="majorHAnsi"/>
          <w:i/>
          <w:iCs/>
          <w:sz w:val="24"/>
          <w:szCs w:val="24"/>
        </w:rPr>
      </w:pPr>
      <w:r w:rsidRPr="00FB00C8">
        <w:rPr>
          <w:rFonts w:asciiTheme="majorHAnsi" w:hAnsiTheme="majorHAnsi" w:cstheme="majorHAnsi"/>
          <w:sz w:val="24"/>
          <w:szCs w:val="24"/>
        </w:rPr>
        <w:t>Why</w:t>
      </w:r>
      <w:r w:rsidR="00A309E2" w:rsidRPr="00FB00C8">
        <w:rPr>
          <w:rFonts w:asciiTheme="majorHAnsi" w:hAnsiTheme="majorHAnsi" w:cstheme="majorHAnsi"/>
          <w:sz w:val="24"/>
          <w:szCs w:val="24"/>
        </w:rPr>
        <w:t xml:space="preserve">?   </w:t>
      </w:r>
      <w:r w:rsidRPr="00FB00C8">
        <w:rPr>
          <w:rFonts w:asciiTheme="majorHAnsi" w:hAnsiTheme="majorHAnsi" w:cstheme="majorHAnsi"/>
          <w:i/>
          <w:iCs/>
          <w:sz w:val="24"/>
          <w:szCs w:val="24"/>
        </w:rPr>
        <w:t>I think that… is the most significant impact from the event.  This is because</w:t>
      </w:r>
      <w:proofErr w:type="gramStart"/>
      <w:r w:rsidRPr="00FB00C8">
        <w:rPr>
          <w:rFonts w:asciiTheme="majorHAnsi" w:hAnsiTheme="majorHAnsi" w:cstheme="majorHAnsi"/>
          <w:i/>
          <w:iCs/>
          <w:sz w:val="24"/>
          <w:szCs w:val="24"/>
        </w:rPr>
        <w:t>…..</w:t>
      </w:r>
      <w:proofErr w:type="gramEnd"/>
    </w:p>
    <w:sectPr w:rsidR="0034265B">
      <w:pgSz w:w="11906" w:h="16838"/>
      <w:pgMar w:top="1152" w:right="1152" w:bottom="1152" w:left="1152"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7D114" w14:textId="77777777" w:rsidR="00970087" w:rsidRDefault="00970087">
      <w:pPr>
        <w:spacing w:line="240" w:lineRule="auto"/>
      </w:pPr>
      <w:r>
        <w:separator/>
      </w:r>
    </w:p>
  </w:endnote>
  <w:endnote w:type="continuationSeparator" w:id="0">
    <w:p w14:paraId="56C6CF90" w14:textId="77777777" w:rsidR="00970087" w:rsidRDefault="009700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xo ExtraBold">
    <w:altName w:val="Calibri"/>
    <w:charset w:val="00"/>
    <w:family w:val="auto"/>
    <w:pitch w:val="default"/>
  </w:font>
  <w:font w:name="Exo">
    <w:altName w:val="Calibri"/>
    <w:charset w:val="00"/>
    <w:family w:val="auto"/>
    <w:pitch w:val="default"/>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519E5" w14:textId="77777777" w:rsidR="00970087" w:rsidRDefault="00970087">
      <w:pPr>
        <w:spacing w:line="240" w:lineRule="auto"/>
      </w:pPr>
      <w:r>
        <w:separator/>
      </w:r>
    </w:p>
  </w:footnote>
  <w:footnote w:type="continuationSeparator" w:id="0">
    <w:p w14:paraId="089AA74F" w14:textId="77777777" w:rsidR="00970087" w:rsidRDefault="0097008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0F8B"/>
    <w:multiLevelType w:val="hybridMultilevel"/>
    <w:tmpl w:val="F4DE78C8"/>
    <w:lvl w:ilvl="0" w:tplc="1409000B">
      <w:start w:val="1"/>
      <w:numFmt w:val="bullet"/>
      <w:lvlText w:val=""/>
      <w:lvlJc w:val="left"/>
      <w:pPr>
        <w:ind w:left="720" w:hanging="360"/>
      </w:pPr>
      <w:rPr>
        <w:rFonts w:ascii="Wingdings" w:hAnsi="Wingdings" w:hint="default"/>
        <w:b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 w15:restartNumberingAfterBreak="0">
    <w:nsid w:val="061E5B01"/>
    <w:multiLevelType w:val="hybridMultilevel"/>
    <w:tmpl w:val="1A1E555A"/>
    <w:lvl w:ilvl="0" w:tplc="1409000B">
      <w:start w:val="1"/>
      <w:numFmt w:val="bullet"/>
      <w:lvlText w:val=""/>
      <w:lvlJc w:val="left"/>
      <w:pPr>
        <w:ind w:left="1605" w:hanging="360"/>
      </w:pPr>
      <w:rPr>
        <w:rFonts w:ascii="Wingdings" w:hAnsi="Wingdings" w:hint="default"/>
      </w:rPr>
    </w:lvl>
    <w:lvl w:ilvl="1" w:tplc="14090003" w:tentative="1">
      <w:start w:val="1"/>
      <w:numFmt w:val="bullet"/>
      <w:lvlText w:val="o"/>
      <w:lvlJc w:val="left"/>
      <w:pPr>
        <w:ind w:left="2325" w:hanging="360"/>
      </w:pPr>
      <w:rPr>
        <w:rFonts w:ascii="Courier New" w:hAnsi="Courier New" w:cs="Courier New" w:hint="default"/>
      </w:rPr>
    </w:lvl>
    <w:lvl w:ilvl="2" w:tplc="14090005" w:tentative="1">
      <w:start w:val="1"/>
      <w:numFmt w:val="bullet"/>
      <w:lvlText w:val=""/>
      <w:lvlJc w:val="left"/>
      <w:pPr>
        <w:ind w:left="3045" w:hanging="360"/>
      </w:pPr>
      <w:rPr>
        <w:rFonts w:ascii="Wingdings" w:hAnsi="Wingdings" w:hint="default"/>
      </w:rPr>
    </w:lvl>
    <w:lvl w:ilvl="3" w:tplc="14090001" w:tentative="1">
      <w:start w:val="1"/>
      <w:numFmt w:val="bullet"/>
      <w:lvlText w:val=""/>
      <w:lvlJc w:val="left"/>
      <w:pPr>
        <w:ind w:left="3765" w:hanging="360"/>
      </w:pPr>
      <w:rPr>
        <w:rFonts w:ascii="Symbol" w:hAnsi="Symbol" w:hint="default"/>
      </w:rPr>
    </w:lvl>
    <w:lvl w:ilvl="4" w:tplc="14090003" w:tentative="1">
      <w:start w:val="1"/>
      <w:numFmt w:val="bullet"/>
      <w:lvlText w:val="o"/>
      <w:lvlJc w:val="left"/>
      <w:pPr>
        <w:ind w:left="4485" w:hanging="360"/>
      </w:pPr>
      <w:rPr>
        <w:rFonts w:ascii="Courier New" w:hAnsi="Courier New" w:cs="Courier New" w:hint="default"/>
      </w:rPr>
    </w:lvl>
    <w:lvl w:ilvl="5" w:tplc="14090005" w:tentative="1">
      <w:start w:val="1"/>
      <w:numFmt w:val="bullet"/>
      <w:lvlText w:val=""/>
      <w:lvlJc w:val="left"/>
      <w:pPr>
        <w:ind w:left="5205" w:hanging="360"/>
      </w:pPr>
      <w:rPr>
        <w:rFonts w:ascii="Wingdings" w:hAnsi="Wingdings" w:hint="default"/>
      </w:rPr>
    </w:lvl>
    <w:lvl w:ilvl="6" w:tplc="14090001" w:tentative="1">
      <w:start w:val="1"/>
      <w:numFmt w:val="bullet"/>
      <w:lvlText w:val=""/>
      <w:lvlJc w:val="left"/>
      <w:pPr>
        <w:ind w:left="5925" w:hanging="360"/>
      </w:pPr>
      <w:rPr>
        <w:rFonts w:ascii="Symbol" w:hAnsi="Symbol" w:hint="default"/>
      </w:rPr>
    </w:lvl>
    <w:lvl w:ilvl="7" w:tplc="14090003" w:tentative="1">
      <w:start w:val="1"/>
      <w:numFmt w:val="bullet"/>
      <w:lvlText w:val="o"/>
      <w:lvlJc w:val="left"/>
      <w:pPr>
        <w:ind w:left="6645" w:hanging="360"/>
      </w:pPr>
      <w:rPr>
        <w:rFonts w:ascii="Courier New" w:hAnsi="Courier New" w:cs="Courier New" w:hint="default"/>
      </w:rPr>
    </w:lvl>
    <w:lvl w:ilvl="8" w:tplc="14090005" w:tentative="1">
      <w:start w:val="1"/>
      <w:numFmt w:val="bullet"/>
      <w:lvlText w:val=""/>
      <w:lvlJc w:val="left"/>
      <w:pPr>
        <w:ind w:left="7365" w:hanging="360"/>
      </w:pPr>
      <w:rPr>
        <w:rFonts w:ascii="Wingdings" w:hAnsi="Wingdings" w:hint="default"/>
      </w:rPr>
    </w:lvl>
  </w:abstractNum>
  <w:abstractNum w:abstractNumId="2" w15:restartNumberingAfterBreak="0">
    <w:nsid w:val="171B1857"/>
    <w:multiLevelType w:val="multilevel"/>
    <w:tmpl w:val="DAC8A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68739B"/>
    <w:multiLevelType w:val="hybridMultilevel"/>
    <w:tmpl w:val="C8E205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2B660F9"/>
    <w:multiLevelType w:val="hybridMultilevel"/>
    <w:tmpl w:val="E0FEF45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A67638E"/>
    <w:multiLevelType w:val="multilevel"/>
    <w:tmpl w:val="19148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B03C1E"/>
    <w:multiLevelType w:val="hybridMultilevel"/>
    <w:tmpl w:val="2774DB04"/>
    <w:lvl w:ilvl="0" w:tplc="DC462268">
      <w:start w:val="1"/>
      <w:numFmt w:val="bullet"/>
      <w:lvlText w:val="•"/>
      <w:lvlJc w:val="left"/>
      <w:pPr>
        <w:tabs>
          <w:tab w:val="num" w:pos="720"/>
        </w:tabs>
        <w:ind w:left="720" w:hanging="360"/>
      </w:pPr>
      <w:rPr>
        <w:rFonts w:ascii="Arial" w:hAnsi="Arial" w:hint="default"/>
      </w:rPr>
    </w:lvl>
    <w:lvl w:ilvl="1" w:tplc="3568645C" w:tentative="1">
      <w:start w:val="1"/>
      <w:numFmt w:val="bullet"/>
      <w:lvlText w:val="•"/>
      <w:lvlJc w:val="left"/>
      <w:pPr>
        <w:tabs>
          <w:tab w:val="num" w:pos="1440"/>
        </w:tabs>
        <w:ind w:left="1440" w:hanging="360"/>
      </w:pPr>
      <w:rPr>
        <w:rFonts w:ascii="Arial" w:hAnsi="Arial" w:hint="default"/>
      </w:rPr>
    </w:lvl>
    <w:lvl w:ilvl="2" w:tplc="BA7E0614" w:tentative="1">
      <w:start w:val="1"/>
      <w:numFmt w:val="bullet"/>
      <w:lvlText w:val="•"/>
      <w:lvlJc w:val="left"/>
      <w:pPr>
        <w:tabs>
          <w:tab w:val="num" w:pos="2160"/>
        </w:tabs>
        <w:ind w:left="2160" w:hanging="360"/>
      </w:pPr>
      <w:rPr>
        <w:rFonts w:ascii="Arial" w:hAnsi="Arial" w:hint="default"/>
      </w:rPr>
    </w:lvl>
    <w:lvl w:ilvl="3" w:tplc="A9F834A6" w:tentative="1">
      <w:start w:val="1"/>
      <w:numFmt w:val="bullet"/>
      <w:lvlText w:val="•"/>
      <w:lvlJc w:val="left"/>
      <w:pPr>
        <w:tabs>
          <w:tab w:val="num" w:pos="2880"/>
        </w:tabs>
        <w:ind w:left="2880" w:hanging="360"/>
      </w:pPr>
      <w:rPr>
        <w:rFonts w:ascii="Arial" w:hAnsi="Arial" w:hint="default"/>
      </w:rPr>
    </w:lvl>
    <w:lvl w:ilvl="4" w:tplc="49E0ABAA" w:tentative="1">
      <w:start w:val="1"/>
      <w:numFmt w:val="bullet"/>
      <w:lvlText w:val="•"/>
      <w:lvlJc w:val="left"/>
      <w:pPr>
        <w:tabs>
          <w:tab w:val="num" w:pos="3600"/>
        </w:tabs>
        <w:ind w:left="3600" w:hanging="360"/>
      </w:pPr>
      <w:rPr>
        <w:rFonts w:ascii="Arial" w:hAnsi="Arial" w:hint="default"/>
      </w:rPr>
    </w:lvl>
    <w:lvl w:ilvl="5" w:tplc="0A18BDCA" w:tentative="1">
      <w:start w:val="1"/>
      <w:numFmt w:val="bullet"/>
      <w:lvlText w:val="•"/>
      <w:lvlJc w:val="left"/>
      <w:pPr>
        <w:tabs>
          <w:tab w:val="num" w:pos="4320"/>
        </w:tabs>
        <w:ind w:left="4320" w:hanging="360"/>
      </w:pPr>
      <w:rPr>
        <w:rFonts w:ascii="Arial" w:hAnsi="Arial" w:hint="default"/>
      </w:rPr>
    </w:lvl>
    <w:lvl w:ilvl="6" w:tplc="8522E702" w:tentative="1">
      <w:start w:val="1"/>
      <w:numFmt w:val="bullet"/>
      <w:lvlText w:val="•"/>
      <w:lvlJc w:val="left"/>
      <w:pPr>
        <w:tabs>
          <w:tab w:val="num" w:pos="5040"/>
        </w:tabs>
        <w:ind w:left="5040" w:hanging="360"/>
      </w:pPr>
      <w:rPr>
        <w:rFonts w:ascii="Arial" w:hAnsi="Arial" w:hint="default"/>
      </w:rPr>
    </w:lvl>
    <w:lvl w:ilvl="7" w:tplc="D4A0B382" w:tentative="1">
      <w:start w:val="1"/>
      <w:numFmt w:val="bullet"/>
      <w:lvlText w:val="•"/>
      <w:lvlJc w:val="left"/>
      <w:pPr>
        <w:tabs>
          <w:tab w:val="num" w:pos="5760"/>
        </w:tabs>
        <w:ind w:left="5760" w:hanging="360"/>
      </w:pPr>
      <w:rPr>
        <w:rFonts w:ascii="Arial" w:hAnsi="Arial" w:hint="default"/>
      </w:rPr>
    </w:lvl>
    <w:lvl w:ilvl="8" w:tplc="29BA2C3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C1C052C"/>
    <w:multiLevelType w:val="hybridMultilevel"/>
    <w:tmpl w:val="6B9CE07E"/>
    <w:lvl w:ilvl="0" w:tplc="FCE0BEDE">
      <w:start w:val="1"/>
      <w:numFmt w:val="lowerLetter"/>
      <w:lvlText w:val="%1)"/>
      <w:lvlJc w:val="left"/>
      <w:pPr>
        <w:ind w:left="720" w:hanging="360"/>
      </w:pPr>
      <w:rPr>
        <w:b w:val="0"/>
        <w:sz w:val="24"/>
        <w:szCs w:val="24"/>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8" w15:restartNumberingAfterBreak="0">
    <w:nsid w:val="4FD26922"/>
    <w:multiLevelType w:val="hybridMultilevel"/>
    <w:tmpl w:val="B13838FA"/>
    <w:lvl w:ilvl="0" w:tplc="5C76A018">
      <w:start w:val="1"/>
      <w:numFmt w:val="lowerLetter"/>
      <w:lvlText w:val="%1)"/>
      <w:lvlJc w:val="left"/>
      <w:pPr>
        <w:ind w:left="720" w:hanging="360"/>
      </w:pPr>
      <w:rPr>
        <w:rFonts w:ascii="Arial" w:eastAsia="Times New Roman" w:hAnsi="Arial" w:cs="Arial"/>
        <w:b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9" w15:restartNumberingAfterBreak="0">
    <w:nsid w:val="5362208D"/>
    <w:multiLevelType w:val="hybridMultilevel"/>
    <w:tmpl w:val="0E3C843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7006BBA"/>
    <w:multiLevelType w:val="multilevel"/>
    <w:tmpl w:val="18A48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D177F2E"/>
    <w:multiLevelType w:val="multilevel"/>
    <w:tmpl w:val="C9D0CC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D57252E"/>
    <w:multiLevelType w:val="hybridMultilevel"/>
    <w:tmpl w:val="07EE849A"/>
    <w:lvl w:ilvl="0" w:tplc="1409000B">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 w15:restartNumberingAfterBreak="0">
    <w:nsid w:val="5FCA04E2"/>
    <w:multiLevelType w:val="multilevel"/>
    <w:tmpl w:val="EFA64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3643511"/>
    <w:multiLevelType w:val="hybridMultilevel"/>
    <w:tmpl w:val="86526C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A8D6EA3"/>
    <w:multiLevelType w:val="hybridMultilevel"/>
    <w:tmpl w:val="71B0EF22"/>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B515973"/>
    <w:multiLevelType w:val="hybridMultilevel"/>
    <w:tmpl w:val="D354DD18"/>
    <w:lvl w:ilvl="0" w:tplc="6352CD50">
      <w:start w:val="1"/>
      <w:numFmt w:val="bullet"/>
      <w:lvlText w:val="•"/>
      <w:lvlJc w:val="left"/>
      <w:pPr>
        <w:tabs>
          <w:tab w:val="num" w:pos="720"/>
        </w:tabs>
        <w:ind w:left="720" w:hanging="360"/>
      </w:pPr>
      <w:rPr>
        <w:rFonts w:ascii="Arial" w:hAnsi="Arial" w:hint="default"/>
      </w:rPr>
    </w:lvl>
    <w:lvl w:ilvl="1" w:tplc="2AC4EEAC" w:tentative="1">
      <w:start w:val="1"/>
      <w:numFmt w:val="bullet"/>
      <w:lvlText w:val="•"/>
      <w:lvlJc w:val="left"/>
      <w:pPr>
        <w:tabs>
          <w:tab w:val="num" w:pos="1440"/>
        </w:tabs>
        <w:ind w:left="1440" w:hanging="360"/>
      </w:pPr>
      <w:rPr>
        <w:rFonts w:ascii="Arial" w:hAnsi="Arial" w:hint="default"/>
      </w:rPr>
    </w:lvl>
    <w:lvl w:ilvl="2" w:tplc="E2705D6C" w:tentative="1">
      <w:start w:val="1"/>
      <w:numFmt w:val="bullet"/>
      <w:lvlText w:val="•"/>
      <w:lvlJc w:val="left"/>
      <w:pPr>
        <w:tabs>
          <w:tab w:val="num" w:pos="2160"/>
        </w:tabs>
        <w:ind w:left="2160" w:hanging="360"/>
      </w:pPr>
      <w:rPr>
        <w:rFonts w:ascii="Arial" w:hAnsi="Arial" w:hint="default"/>
      </w:rPr>
    </w:lvl>
    <w:lvl w:ilvl="3" w:tplc="70FE55DE" w:tentative="1">
      <w:start w:val="1"/>
      <w:numFmt w:val="bullet"/>
      <w:lvlText w:val="•"/>
      <w:lvlJc w:val="left"/>
      <w:pPr>
        <w:tabs>
          <w:tab w:val="num" w:pos="2880"/>
        </w:tabs>
        <w:ind w:left="2880" w:hanging="360"/>
      </w:pPr>
      <w:rPr>
        <w:rFonts w:ascii="Arial" w:hAnsi="Arial" w:hint="default"/>
      </w:rPr>
    </w:lvl>
    <w:lvl w:ilvl="4" w:tplc="97042286" w:tentative="1">
      <w:start w:val="1"/>
      <w:numFmt w:val="bullet"/>
      <w:lvlText w:val="•"/>
      <w:lvlJc w:val="left"/>
      <w:pPr>
        <w:tabs>
          <w:tab w:val="num" w:pos="3600"/>
        </w:tabs>
        <w:ind w:left="3600" w:hanging="360"/>
      </w:pPr>
      <w:rPr>
        <w:rFonts w:ascii="Arial" w:hAnsi="Arial" w:hint="default"/>
      </w:rPr>
    </w:lvl>
    <w:lvl w:ilvl="5" w:tplc="DF5A3ED2" w:tentative="1">
      <w:start w:val="1"/>
      <w:numFmt w:val="bullet"/>
      <w:lvlText w:val="•"/>
      <w:lvlJc w:val="left"/>
      <w:pPr>
        <w:tabs>
          <w:tab w:val="num" w:pos="4320"/>
        </w:tabs>
        <w:ind w:left="4320" w:hanging="360"/>
      </w:pPr>
      <w:rPr>
        <w:rFonts w:ascii="Arial" w:hAnsi="Arial" w:hint="default"/>
      </w:rPr>
    </w:lvl>
    <w:lvl w:ilvl="6" w:tplc="6D6E828E" w:tentative="1">
      <w:start w:val="1"/>
      <w:numFmt w:val="bullet"/>
      <w:lvlText w:val="•"/>
      <w:lvlJc w:val="left"/>
      <w:pPr>
        <w:tabs>
          <w:tab w:val="num" w:pos="5040"/>
        </w:tabs>
        <w:ind w:left="5040" w:hanging="360"/>
      </w:pPr>
      <w:rPr>
        <w:rFonts w:ascii="Arial" w:hAnsi="Arial" w:hint="default"/>
      </w:rPr>
    </w:lvl>
    <w:lvl w:ilvl="7" w:tplc="20FE1644" w:tentative="1">
      <w:start w:val="1"/>
      <w:numFmt w:val="bullet"/>
      <w:lvlText w:val="•"/>
      <w:lvlJc w:val="left"/>
      <w:pPr>
        <w:tabs>
          <w:tab w:val="num" w:pos="5760"/>
        </w:tabs>
        <w:ind w:left="5760" w:hanging="360"/>
      </w:pPr>
      <w:rPr>
        <w:rFonts w:ascii="Arial" w:hAnsi="Arial" w:hint="default"/>
      </w:rPr>
    </w:lvl>
    <w:lvl w:ilvl="8" w:tplc="6C10229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A560AD7"/>
    <w:multiLevelType w:val="multilevel"/>
    <w:tmpl w:val="141835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C77453E"/>
    <w:multiLevelType w:val="hybridMultilevel"/>
    <w:tmpl w:val="4282FC0E"/>
    <w:lvl w:ilvl="0" w:tplc="53C8944E">
      <w:start w:val="1"/>
      <w:numFmt w:val="bullet"/>
      <w:lvlText w:val="•"/>
      <w:lvlJc w:val="left"/>
      <w:pPr>
        <w:tabs>
          <w:tab w:val="num" w:pos="720"/>
        </w:tabs>
        <w:ind w:left="720" w:hanging="360"/>
      </w:pPr>
      <w:rPr>
        <w:rFonts w:ascii="Arial" w:hAnsi="Arial" w:hint="default"/>
      </w:rPr>
    </w:lvl>
    <w:lvl w:ilvl="1" w:tplc="1CEC0A2C" w:tentative="1">
      <w:start w:val="1"/>
      <w:numFmt w:val="bullet"/>
      <w:lvlText w:val="•"/>
      <w:lvlJc w:val="left"/>
      <w:pPr>
        <w:tabs>
          <w:tab w:val="num" w:pos="1440"/>
        </w:tabs>
        <w:ind w:left="1440" w:hanging="360"/>
      </w:pPr>
      <w:rPr>
        <w:rFonts w:ascii="Arial" w:hAnsi="Arial" w:hint="default"/>
      </w:rPr>
    </w:lvl>
    <w:lvl w:ilvl="2" w:tplc="763E8EDE" w:tentative="1">
      <w:start w:val="1"/>
      <w:numFmt w:val="bullet"/>
      <w:lvlText w:val="•"/>
      <w:lvlJc w:val="left"/>
      <w:pPr>
        <w:tabs>
          <w:tab w:val="num" w:pos="2160"/>
        </w:tabs>
        <w:ind w:left="2160" w:hanging="360"/>
      </w:pPr>
      <w:rPr>
        <w:rFonts w:ascii="Arial" w:hAnsi="Arial" w:hint="default"/>
      </w:rPr>
    </w:lvl>
    <w:lvl w:ilvl="3" w:tplc="62B4EFB4" w:tentative="1">
      <w:start w:val="1"/>
      <w:numFmt w:val="bullet"/>
      <w:lvlText w:val="•"/>
      <w:lvlJc w:val="left"/>
      <w:pPr>
        <w:tabs>
          <w:tab w:val="num" w:pos="2880"/>
        </w:tabs>
        <w:ind w:left="2880" w:hanging="360"/>
      </w:pPr>
      <w:rPr>
        <w:rFonts w:ascii="Arial" w:hAnsi="Arial" w:hint="default"/>
      </w:rPr>
    </w:lvl>
    <w:lvl w:ilvl="4" w:tplc="70C23520" w:tentative="1">
      <w:start w:val="1"/>
      <w:numFmt w:val="bullet"/>
      <w:lvlText w:val="•"/>
      <w:lvlJc w:val="left"/>
      <w:pPr>
        <w:tabs>
          <w:tab w:val="num" w:pos="3600"/>
        </w:tabs>
        <w:ind w:left="3600" w:hanging="360"/>
      </w:pPr>
      <w:rPr>
        <w:rFonts w:ascii="Arial" w:hAnsi="Arial" w:hint="default"/>
      </w:rPr>
    </w:lvl>
    <w:lvl w:ilvl="5" w:tplc="76C60B14" w:tentative="1">
      <w:start w:val="1"/>
      <w:numFmt w:val="bullet"/>
      <w:lvlText w:val="•"/>
      <w:lvlJc w:val="left"/>
      <w:pPr>
        <w:tabs>
          <w:tab w:val="num" w:pos="4320"/>
        </w:tabs>
        <w:ind w:left="4320" w:hanging="360"/>
      </w:pPr>
      <w:rPr>
        <w:rFonts w:ascii="Arial" w:hAnsi="Arial" w:hint="default"/>
      </w:rPr>
    </w:lvl>
    <w:lvl w:ilvl="6" w:tplc="7EB097DE" w:tentative="1">
      <w:start w:val="1"/>
      <w:numFmt w:val="bullet"/>
      <w:lvlText w:val="•"/>
      <w:lvlJc w:val="left"/>
      <w:pPr>
        <w:tabs>
          <w:tab w:val="num" w:pos="5040"/>
        </w:tabs>
        <w:ind w:left="5040" w:hanging="360"/>
      </w:pPr>
      <w:rPr>
        <w:rFonts w:ascii="Arial" w:hAnsi="Arial" w:hint="default"/>
      </w:rPr>
    </w:lvl>
    <w:lvl w:ilvl="7" w:tplc="B5866E74" w:tentative="1">
      <w:start w:val="1"/>
      <w:numFmt w:val="bullet"/>
      <w:lvlText w:val="•"/>
      <w:lvlJc w:val="left"/>
      <w:pPr>
        <w:tabs>
          <w:tab w:val="num" w:pos="5760"/>
        </w:tabs>
        <w:ind w:left="5760" w:hanging="360"/>
      </w:pPr>
      <w:rPr>
        <w:rFonts w:ascii="Arial" w:hAnsi="Arial" w:hint="default"/>
      </w:rPr>
    </w:lvl>
    <w:lvl w:ilvl="8" w:tplc="B7C8251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5307DD"/>
    <w:multiLevelType w:val="multilevel"/>
    <w:tmpl w:val="BA8AD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F651F34"/>
    <w:multiLevelType w:val="singleLevel"/>
    <w:tmpl w:val="E0886F24"/>
    <w:lvl w:ilvl="0">
      <w:start w:val="1"/>
      <w:numFmt w:val="bullet"/>
      <w:lvlText w:val=""/>
      <w:lvlJc w:val="left"/>
      <w:pPr>
        <w:tabs>
          <w:tab w:val="num" w:pos="360"/>
        </w:tabs>
        <w:ind w:left="360" w:hanging="360"/>
      </w:pPr>
      <w:rPr>
        <w:rFonts w:ascii="Symbol" w:hAnsi="Symbol" w:hint="default"/>
      </w:rPr>
    </w:lvl>
  </w:abstractNum>
  <w:num w:numId="1" w16cid:durableId="1238782501">
    <w:abstractNumId w:val="2"/>
  </w:num>
  <w:num w:numId="2" w16cid:durableId="1254052550">
    <w:abstractNumId w:val="11"/>
  </w:num>
  <w:num w:numId="3" w16cid:durableId="1727534869">
    <w:abstractNumId w:val="17"/>
  </w:num>
  <w:num w:numId="4" w16cid:durableId="305663769">
    <w:abstractNumId w:val="13"/>
  </w:num>
  <w:num w:numId="5" w16cid:durableId="211313833">
    <w:abstractNumId w:val="5"/>
  </w:num>
  <w:num w:numId="6" w16cid:durableId="1759516732">
    <w:abstractNumId w:val="19"/>
  </w:num>
  <w:num w:numId="7" w16cid:durableId="960265950">
    <w:abstractNumId w:val="10"/>
  </w:num>
  <w:num w:numId="8" w16cid:durableId="1101876039">
    <w:abstractNumId w:val="9"/>
  </w:num>
  <w:num w:numId="9" w16cid:durableId="19211332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86091465">
    <w:abstractNumId w:val="4"/>
  </w:num>
  <w:num w:numId="11" w16cid:durableId="1356034715">
    <w:abstractNumId w:val="0"/>
  </w:num>
  <w:num w:numId="12" w16cid:durableId="7901266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54168873">
    <w:abstractNumId w:val="12"/>
  </w:num>
  <w:num w:numId="14" w16cid:durableId="1577472111">
    <w:abstractNumId w:val="1"/>
  </w:num>
  <w:num w:numId="15" w16cid:durableId="424962832">
    <w:abstractNumId w:val="15"/>
  </w:num>
  <w:num w:numId="16" w16cid:durableId="1186672836">
    <w:abstractNumId w:val="20"/>
  </w:num>
  <w:num w:numId="17" w16cid:durableId="1340618370">
    <w:abstractNumId w:val="14"/>
  </w:num>
  <w:num w:numId="18" w16cid:durableId="2058436022">
    <w:abstractNumId w:val="3"/>
  </w:num>
  <w:num w:numId="19" w16cid:durableId="1331568068">
    <w:abstractNumId w:val="16"/>
  </w:num>
  <w:num w:numId="20" w16cid:durableId="1417366305">
    <w:abstractNumId w:val="6"/>
  </w:num>
  <w:num w:numId="21" w16cid:durableId="87196011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4C9"/>
    <w:rsid w:val="0003001F"/>
    <w:rsid w:val="000315BC"/>
    <w:rsid w:val="00032425"/>
    <w:rsid w:val="00040CEC"/>
    <w:rsid w:val="00041C36"/>
    <w:rsid w:val="00042F24"/>
    <w:rsid w:val="000504D9"/>
    <w:rsid w:val="0005070D"/>
    <w:rsid w:val="00073380"/>
    <w:rsid w:val="00076F69"/>
    <w:rsid w:val="00096EBA"/>
    <w:rsid w:val="00097D04"/>
    <w:rsid w:val="000A022E"/>
    <w:rsid w:val="000A0AEA"/>
    <w:rsid w:val="000B2EEE"/>
    <w:rsid w:val="000C4233"/>
    <w:rsid w:val="000F3B3A"/>
    <w:rsid w:val="00104019"/>
    <w:rsid w:val="0011792C"/>
    <w:rsid w:val="00123AE3"/>
    <w:rsid w:val="00141BF5"/>
    <w:rsid w:val="001530D7"/>
    <w:rsid w:val="001644B2"/>
    <w:rsid w:val="00165801"/>
    <w:rsid w:val="00165E1A"/>
    <w:rsid w:val="001763B8"/>
    <w:rsid w:val="00176D48"/>
    <w:rsid w:val="001937F6"/>
    <w:rsid w:val="001A49D8"/>
    <w:rsid w:val="001B21A4"/>
    <w:rsid w:val="001B5C74"/>
    <w:rsid w:val="001C10FE"/>
    <w:rsid w:val="001C4306"/>
    <w:rsid w:val="001F7917"/>
    <w:rsid w:val="00201CDF"/>
    <w:rsid w:val="00237CDF"/>
    <w:rsid w:val="00246255"/>
    <w:rsid w:val="0025307B"/>
    <w:rsid w:val="00263857"/>
    <w:rsid w:val="00272AA2"/>
    <w:rsid w:val="002769AE"/>
    <w:rsid w:val="00285DF1"/>
    <w:rsid w:val="00294DB3"/>
    <w:rsid w:val="00295CA4"/>
    <w:rsid w:val="002A306E"/>
    <w:rsid w:val="002B3DA2"/>
    <w:rsid w:val="002B3F28"/>
    <w:rsid w:val="002C3A7B"/>
    <w:rsid w:val="002C5D41"/>
    <w:rsid w:val="002D1904"/>
    <w:rsid w:val="002D6400"/>
    <w:rsid w:val="002D7B94"/>
    <w:rsid w:val="003052EF"/>
    <w:rsid w:val="00331087"/>
    <w:rsid w:val="00337B9C"/>
    <w:rsid w:val="0034265B"/>
    <w:rsid w:val="003465F1"/>
    <w:rsid w:val="00381C5B"/>
    <w:rsid w:val="003838FF"/>
    <w:rsid w:val="00392F6B"/>
    <w:rsid w:val="003A4574"/>
    <w:rsid w:val="003A6BB5"/>
    <w:rsid w:val="003C4D6A"/>
    <w:rsid w:val="003D57FE"/>
    <w:rsid w:val="003D744E"/>
    <w:rsid w:val="0048331E"/>
    <w:rsid w:val="00495842"/>
    <w:rsid w:val="004E1AB1"/>
    <w:rsid w:val="004E1D64"/>
    <w:rsid w:val="004E6071"/>
    <w:rsid w:val="004F7E51"/>
    <w:rsid w:val="005129B6"/>
    <w:rsid w:val="00522190"/>
    <w:rsid w:val="00527736"/>
    <w:rsid w:val="00532C63"/>
    <w:rsid w:val="00557485"/>
    <w:rsid w:val="00563D12"/>
    <w:rsid w:val="00585966"/>
    <w:rsid w:val="00590FDA"/>
    <w:rsid w:val="00597715"/>
    <w:rsid w:val="005A6E7D"/>
    <w:rsid w:val="005A742B"/>
    <w:rsid w:val="005B1499"/>
    <w:rsid w:val="005B6984"/>
    <w:rsid w:val="005B79B0"/>
    <w:rsid w:val="005C1DAF"/>
    <w:rsid w:val="005D03B8"/>
    <w:rsid w:val="005F0AE4"/>
    <w:rsid w:val="00600BDA"/>
    <w:rsid w:val="00606928"/>
    <w:rsid w:val="0061166F"/>
    <w:rsid w:val="0063185F"/>
    <w:rsid w:val="00632FFD"/>
    <w:rsid w:val="006415EA"/>
    <w:rsid w:val="00646C52"/>
    <w:rsid w:val="0064714F"/>
    <w:rsid w:val="00647241"/>
    <w:rsid w:val="00647812"/>
    <w:rsid w:val="00670FBC"/>
    <w:rsid w:val="00677B78"/>
    <w:rsid w:val="006816AC"/>
    <w:rsid w:val="00694ABF"/>
    <w:rsid w:val="0069579E"/>
    <w:rsid w:val="006A032D"/>
    <w:rsid w:val="006B15EB"/>
    <w:rsid w:val="006B7046"/>
    <w:rsid w:val="006D7035"/>
    <w:rsid w:val="006E26B5"/>
    <w:rsid w:val="006E7ECA"/>
    <w:rsid w:val="007038B3"/>
    <w:rsid w:val="0071420D"/>
    <w:rsid w:val="00720ED3"/>
    <w:rsid w:val="00731D39"/>
    <w:rsid w:val="00735063"/>
    <w:rsid w:val="007359DB"/>
    <w:rsid w:val="007554E0"/>
    <w:rsid w:val="00761C6A"/>
    <w:rsid w:val="00764330"/>
    <w:rsid w:val="00783408"/>
    <w:rsid w:val="007904A5"/>
    <w:rsid w:val="007B031E"/>
    <w:rsid w:val="007B189E"/>
    <w:rsid w:val="007B4043"/>
    <w:rsid w:val="007D0CF6"/>
    <w:rsid w:val="007D1003"/>
    <w:rsid w:val="007D2FE8"/>
    <w:rsid w:val="007E7C58"/>
    <w:rsid w:val="007F6273"/>
    <w:rsid w:val="0082720B"/>
    <w:rsid w:val="00837073"/>
    <w:rsid w:val="00843291"/>
    <w:rsid w:val="00865992"/>
    <w:rsid w:val="00867C11"/>
    <w:rsid w:val="008814C9"/>
    <w:rsid w:val="00887288"/>
    <w:rsid w:val="008A74A7"/>
    <w:rsid w:val="008C174F"/>
    <w:rsid w:val="008D430A"/>
    <w:rsid w:val="008F0968"/>
    <w:rsid w:val="00903EC2"/>
    <w:rsid w:val="0091180A"/>
    <w:rsid w:val="00913C18"/>
    <w:rsid w:val="00917E86"/>
    <w:rsid w:val="00940EBA"/>
    <w:rsid w:val="00947936"/>
    <w:rsid w:val="00970087"/>
    <w:rsid w:val="00977E7C"/>
    <w:rsid w:val="009840DF"/>
    <w:rsid w:val="00994F36"/>
    <w:rsid w:val="009972CB"/>
    <w:rsid w:val="009A345B"/>
    <w:rsid w:val="009A4388"/>
    <w:rsid w:val="009A7584"/>
    <w:rsid w:val="009B4ACE"/>
    <w:rsid w:val="009B63A6"/>
    <w:rsid w:val="009D17CD"/>
    <w:rsid w:val="009E65D9"/>
    <w:rsid w:val="009F1F2E"/>
    <w:rsid w:val="009F5801"/>
    <w:rsid w:val="00A023D9"/>
    <w:rsid w:val="00A10825"/>
    <w:rsid w:val="00A14ED0"/>
    <w:rsid w:val="00A16FAA"/>
    <w:rsid w:val="00A309E2"/>
    <w:rsid w:val="00A30B56"/>
    <w:rsid w:val="00A33D97"/>
    <w:rsid w:val="00A34236"/>
    <w:rsid w:val="00A526F8"/>
    <w:rsid w:val="00A5573E"/>
    <w:rsid w:val="00A558CA"/>
    <w:rsid w:val="00A712A8"/>
    <w:rsid w:val="00A748BD"/>
    <w:rsid w:val="00A9141C"/>
    <w:rsid w:val="00AB737D"/>
    <w:rsid w:val="00AC17A7"/>
    <w:rsid w:val="00AD05B7"/>
    <w:rsid w:val="00AD485A"/>
    <w:rsid w:val="00AE5BBC"/>
    <w:rsid w:val="00AE6111"/>
    <w:rsid w:val="00B11375"/>
    <w:rsid w:val="00B22FB8"/>
    <w:rsid w:val="00B3793B"/>
    <w:rsid w:val="00B51EBD"/>
    <w:rsid w:val="00B60315"/>
    <w:rsid w:val="00B6045D"/>
    <w:rsid w:val="00B65AB3"/>
    <w:rsid w:val="00B737D6"/>
    <w:rsid w:val="00B80B53"/>
    <w:rsid w:val="00B93727"/>
    <w:rsid w:val="00BA119F"/>
    <w:rsid w:val="00BC4ADA"/>
    <w:rsid w:val="00BD1277"/>
    <w:rsid w:val="00BD2C13"/>
    <w:rsid w:val="00BD2D01"/>
    <w:rsid w:val="00BD3957"/>
    <w:rsid w:val="00BD55BE"/>
    <w:rsid w:val="00BD6BAE"/>
    <w:rsid w:val="00BE2E9D"/>
    <w:rsid w:val="00BE6936"/>
    <w:rsid w:val="00BF63EE"/>
    <w:rsid w:val="00C02B76"/>
    <w:rsid w:val="00C13ED4"/>
    <w:rsid w:val="00C33210"/>
    <w:rsid w:val="00C4370B"/>
    <w:rsid w:val="00C63A85"/>
    <w:rsid w:val="00C8245C"/>
    <w:rsid w:val="00C90292"/>
    <w:rsid w:val="00C9289F"/>
    <w:rsid w:val="00CB6A08"/>
    <w:rsid w:val="00CD091C"/>
    <w:rsid w:val="00CD1282"/>
    <w:rsid w:val="00CD1E99"/>
    <w:rsid w:val="00CD458B"/>
    <w:rsid w:val="00CE382F"/>
    <w:rsid w:val="00D11BA8"/>
    <w:rsid w:val="00D3657C"/>
    <w:rsid w:val="00D67828"/>
    <w:rsid w:val="00D7109E"/>
    <w:rsid w:val="00D8046A"/>
    <w:rsid w:val="00D8400A"/>
    <w:rsid w:val="00DA2D0D"/>
    <w:rsid w:val="00DC576A"/>
    <w:rsid w:val="00DD188E"/>
    <w:rsid w:val="00DD1BB0"/>
    <w:rsid w:val="00DD238A"/>
    <w:rsid w:val="00DE4F11"/>
    <w:rsid w:val="00E05878"/>
    <w:rsid w:val="00E072B0"/>
    <w:rsid w:val="00E40599"/>
    <w:rsid w:val="00E45379"/>
    <w:rsid w:val="00E517DA"/>
    <w:rsid w:val="00E543A4"/>
    <w:rsid w:val="00E5515D"/>
    <w:rsid w:val="00E57D06"/>
    <w:rsid w:val="00E7749D"/>
    <w:rsid w:val="00E84767"/>
    <w:rsid w:val="00E8615B"/>
    <w:rsid w:val="00E92E64"/>
    <w:rsid w:val="00E93A85"/>
    <w:rsid w:val="00E94DDF"/>
    <w:rsid w:val="00EA0BC5"/>
    <w:rsid w:val="00EA2625"/>
    <w:rsid w:val="00EF2717"/>
    <w:rsid w:val="00EF3E77"/>
    <w:rsid w:val="00F073C7"/>
    <w:rsid w:val="00F13570"/>
    <w:rsid w:val="00F34799"/>
    <w:rsid w:val="00F42ECC"/>
    <w:rsid w:val="00F52D00"/>
    <w:rsid w:val="00F538C0"/>
    <w:rsid w:val="00F664CB"/>
    <w:rsid w:val="00F80DFB"/>
    <w:rsid w:val="00F936CD"/>
    <w:rsid w:val="00F93DF4"/>
    <w:rsid w:val="00FB00C8"/>
    <w:rsid w:val="00FC09D3"/>
    <w:rsid w:val="00FD17A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83CA7"/>
  <w15:docId w15:val="{52323910-F589-4734-B7B1-09FAD8ACD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NZ" w:bidi="ar-SA"/>
      </w:rPr>
    </w:rPrDefault>
    <w:pPrDefault>
      <w:pPr>
        <w:spacing w:line="276" w:lineRule="auto"/>
        <w:contextualSpacing/>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A526F8"/>
    <w:pPr>
      <w:spacing w:line="240" w:lineRule="auto"/>
      <w:contextualSpacing w:val="0"/>
      <w:jc w:val="both"/>
    </w:pPr>
    <w:rPr>
      <w:rFonts w:ascii="Times New Roman" w:eastAsia="Times New Roman" w:hAnsi="Times New Roman" w:cs="Times New Roman"/>
      <w:sz w:val="20"/>
      <w:szCs w:val="20"/>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rsid w:val="00A526F8"/>
    <w:rPr>
      <w:color w:val="666666"/>
      <w:sz w:val="30"/>
      <w:szCs w:val="30"/>
    </w:rPr>
  </w:style>
  <w:style w:type="paragraph" w:styleId="BalloonText">
    <w:name w:val="Balloon Text"/>
    <w:basedOn w:val="Normal"/>
    <w:link w:val="BalloonTextChar"/>
    <w:uiPriority w:val="99"/>
    <w:semiHidden/>
    <w:unhideWhenUsed/>
    <w:rsid w:val="00532C6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C63"/>
    <w:rPr>
      <w:rFonts w:ascii="Segoe UI" w:hAnsi="Segoe UI" w:cs="Segoe UI"/>
      <w:sz w:val="18"/>
      <w:szCs w:val="18"/>
    </w:rPr>
  </w:style>
  <w:style w:type="paragraph" w:styleId="ListParagraph">
    <w:name w:val="List Paragraph"/>
    <w:basedOn w:val="Normal"/>
    <w:uiPriority w:val="34"/>
    <w:qFormat/>
    <w:rsid w:val="000315BC"/>
    <w:pPr>
      <w:spacing w:after="200"/>
      <w:ind w:left="720"/>
    </w:pPr>
    <w:rPr>
      <w:rFonts w:asciiTheme="minorHAnsi" w:eastAsiaTheme="minorHAnsi" w:hAnsiTheme="minorHAnsi" w:cstheme="minorBidi"/>
      <w:lang w:val="en-NZ" w:eastAsia="en-US"/>
    </w:rPr>
  </w:style>
  <w:style w:type="character" w:customStyle="1" w:styleId="apple-converted-space">
    <w:name w:val="apple-converted-space"/>
    <w:rsid w:val="00A712A8"/>
  </w:style>
  <w:style w:type="paragraph" w:customStyle="1" w:styleId="Level">
    <w:name w:val="Level"/>
    <w:basedOn w:val="Normal"/>
    <w:rsid w:val="00A712A8"/>
    <w:pPr>
      <w:spacing w:line="240" w:lineRule="auto"/>
      <w:contextualSpacing w:val="0"/>
    </w:pPr>
    <w:rPr>
      <w:rFonts w:eastAsia="Times New Roman" w:cs="Times New Roman"/>
      <w:b/>
      <w:sz w:val="24"/>
      <w:szCs w:val="20"/>
      <w:lang w:val="en-NZ" w:eastAsia="en-US"/>
    </w:rPr>
  </w:style>
  <w:style w:type="character" w:styleId="Hyperlink">
    <w:name w:val="Hyperlink"/>
    <w:basedOn w:val="DefaultParagraphFont"/>
    <w:uiPriority w:val="99"/>
    <w:unhideWhenUsed/>
    <w:rsid w:val="00A712A8"/>
    <w:rPr>
      <w:color w:val="0000FF" w:themeColor="hyperlink"/>
      <w:u w:val="single"/>
    </w:rPr>
  </w:style>
  <w:style w:type="paragraph" w:customStyle="1" w:styleId="Default">
    <w:name w:val="Default"/>
    <w:rsid w:val="005B79B0"/>
    <w:pPr>
      <w:autoSpaceDE w:val="0"/>
      <w:autoSpaceDN w:val="0"/>
      <w:adjustRightInd w:val="0"/>
      <w:spacing w:line="240" w:lineRule="auto"/>
      <w:contextualSpacing w:val="0"/>
    </w:pPr>
    <w:rPr>
      <w:rFonts w:ascii="Calibri" w:hAnsi="Calibri" w:cs="Calibri"/>
      <w:color w:val="000000"/>
      <w:sz w:val="24"/>
      <w:szCs w:val="24"/>
      <w:lang w:val="en-NZ"/>
    </w:rPr>
  </w:style>
  <w:style w:type="character" w:styleId="UnresolvedMention">
    <w:name w:val="Unresolved Mention"/>
    <w:basedOn w:val="DefaultParagraphFont"/>
    <w:uiPriority w:val="99"/>
    <w:semiHidden/>
    <w:unhideWhenUsed/>
    <w:rsid w:val="009E65D9"/>
    <w:rPr>
      <w:color w:val="605E5C"/>
      <w:shd w:val="clear" w:color="auto" w:fill="E1DFDD"/>
    </w:rPr>
  </w:style>
  <w:style w:type="character" w:styleId="FollowedHyperlink">
    <w:name w:val="FollowedHyperlink"/>
    <w:basedOn w:val="DefaultParagraphFont"/>
    <w:uiPriority w:val="99"/>
    <w:semiHidden/>
    <w:unhideWhenUsed/>
    <w:rsid w:val="004E1A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tatic1.squarespace.com/static/5ba4424bd86cc936f48583fb/t/5d43765308f62b0001053e93/1564702306200/FOR+WEB.pdf" TargetMode="External"/><Relationship Id="rId18" Type="http://schemas.openxmlformats.org/officeDocument/2006/relationships/hyperlink" Target="https://www.queenstownnz.co.nz/plan/getting-here-and-getting-around/" TargetMode="External"/><Relationship Id="rId26" Type="http://schemas.openxmlformats.org/officeDocument/2006/relationships/hyperlink" Target="http://books.google.co.nz/books?id=LonbAAAAQBAJ&amp;pg=PA77&amp;lpg=PA77&amp;dq=queenstown+winter+festival+social+issues&amp;source=bl&amp;ots=yWz183yGff&amp;sig=RFftPwNs-ann8vKAzfKcwsJyCzw&amp;hl=en&amp;sa=X&amp;ei=Bxh8VLf0E4n98QXk7oLIAw&amp;ved=0CEIQ6AEwBzgK" TargetMode="External"/><Relationship Id="rId39"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experiencequeenstown.com/news/winter-festival-has-huge-impact-on-queenstown-visitor-numbers-and-economy/" TargetMode="External"/><Relationship Id="rId34" Type="http://schemas.openxmlformats.org/officeDocument/2006/relationships/image" Target="media/image4.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winterfestival.co.nz/programme" TargetMode="External"/><Relationship Id="rId17" Type="http://schemas.openxmlformats.org/officeDocument/2006/relationships/hyperlink" Target="https://www.scoop.co.nz/stories/AK1904/S00395/queenstown-winter-festival-programme-release.htm" TargetMode="External"/><Relationship Id="rId25" Type="http://schemas.openxmlformats.org/officeDocument/2006/relationships/hyperlink" Target="http://www.nzherald.co.nz/nz/news/article.cfm?c_id=1&amp;objectid=10656559" TargetMode="External"/><Relationship Id="rId33" Type="http://schemas.openxmlformats.org/officeDocument/2006/relationships/image" Target="media/image3.png"/><Relationship Id="rId38"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realjourneys.co.nz/en/blog/queenstown-winter-festival-2019/" TargetMode="External"/><Relationship Id="rId20" Type="http://schemas.openxmlformats.org/officeDocument/2006/relationships/hyperlink" Target="https://media.newzealand.com/en/events/queenstown-winter-festival-already-gearing-up-for/" TargetMode="External"/><Relationship Id="rId29" Type="http://schemas.openxmlformats.org/officeDocument/2006/relationships/hyperlink" Target="https://www.youtube.com/watch?v=sEve3se1e_U"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Queenstown_Winter_Festival" TargetMode="External"/><Relationship Id="rId24" Type="http://schemas.openxmlformats.org/officeDocument/2006/relationships/hyperlink" Target="https://info.scoop.co.nz/American_Express_Queenstown_Winter_Festival" TargetMode="External"/><Relationship Id="rId32" Type="http://schemas.openxmlformats.org/officeDocument/2006/relationships/hyperlink" Target="https://www.youtube.com/watch?v=FczLH1u-O78" TargetMode="External"/><Relationship Id="rId37" Type="http://schemas.openxmlformats.org/officeDocument/2006/relationships/image" Target="media/image6.png"/><Relationship Id="rId40"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s://www.rnz.co.nz/news/national/247703/queenstown-winter-festival-turns-40" TargetMode="External"/><Relationship Id="rId23" Type="http://schemas.openxmlformats.org/officeDocument/2006/relationships/hyperlink" Target="https://www.ngaitahutourism.co.nz/" TargetMode="External"/><Relationship Id="rId28" Type="http://schemas.openxmlformats.org/officeDocument/2006/relationships/hyperlink" Target="https://www.youtube.com/watch?v=U_sx70H2CO0" TargetMode="External"/><Relationship Id="rId36" Type="http://schemas.openxmlformats.org/officeDocument/2006/relationships/hyperlink" Target="https://static1.squarespace.com/static/5ba4424bd86cc936f48583fb/t/5d43765308f62b0001053e93/1564702306200/FOR+WEB.pdf" TargetMode="External"/><Relationship Id="rId10" Type="http://schemas.openxmlformats.org/officeDocument/2006/relationships/hyperlink" Target="https://www.facebook.com/QueenstownWinterFestival" TargetMode="External"/><Relationship Id="rId19" Type="http://schemas.openxmlformats.org/officeDocument/2006/relationships/hyperlink" Target="https://www.odt.co.nz/news/the-south-today/thousands-turn-out-winter-festival" TargetMode="External"/><Relationship Id="rId31" Type="http://schemas.openxmlformats.org/officeDocument/2006/relationships/hyperlink" Target="https://www.youtube.com/watch?v=daY9brQQZ08" TargetMode="External"/><Relationship Id="rId4" Type="http://schemas.openxmlformats.org/officeDocument/2006/relationships/webSettings" Target="webSettings.xml"/><Relationship Id="rId9" Type="http://schemas.openxmlformats.org/officeDocument/2006/relationships/hyperlink" Target="http://www.winterfestival.co.nz/" TargetMode="External"/><Relationship Id="rId14" Type="http://schemas.openxmlformats.org/officeDocument/2006/relationships/hyperlink" Target="https://www.queenstownnz.co.nz/stories/post/forty-years-of-queenstown-winter-festival/" TargetMode="External"/><Relationship Id="rId22" Type="http://schemas.openxmlformats.org/officeDocument/2006/relationships/hyperlink" Target="http://www.qldc.govt.nz/" TargetMode="External"/><Relationship Id="rId27" Type="http://schemas.openxmlformats.org/officeDocument/2006/relationships/hyperlink" Target="https://www.stuff.co.nz/national/112352168/meth-nzs-top-drug--its-in-the-water" TargetMode="External"/><Relationship Id="rId30" Type="http://schemas.openxmlformats.org/officeDocument/2006/relationships/hyperlink" Target="https://www.youtube.com/watch?v=C_0livqdJME" TargetMode="External"/><Relationship Id="rId35"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20</Pages>
  <Words>2575</Words>
  <Characters>14682</Characters>
  <Application>Microsoft Office Word</Application>
  <DocSecurity>0</DocSecurity>
  <Lines>122</Lines>
  <Paragraphs>34</Paragraphs>
  <ScaleCrop>false</ScaleCrop>
  <Company/>
  <LinksUpToDate>false</LinksUpToDate>
  <CharactersWithSpaces>17223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Connolly</dc:creator>
  <cp:lastModifiedBy>Maria Connolly</cp:lastModifiedBy>
  <cp:revision>31</cp:revision>
  <cp:lastPrinted>2020-05-24T02:18:00Z</cp:lastPrinted>
  <dcterms:created xsi:type="dcterms:W3CDTF">2022-05-18T22:23:00Z</dcterms:created>
  <dcterms:modified xsi:type="dcterms:W3CDTF">2022-06-12T22:07:00Z</dcterms:modified>
</cp:coreProperties>
</file>